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BD817" w14:textId="77777777" w:rsidR="00724B73" w:rsidRDefault="00724B73" w:rsidP="00724B73">
      <w:pPr>
        <w:ind w:right="-514"/>
        <w:jc w:val="center"/>
        <w:rPr>
          <w:rFonts w:ascii="Bodoni MT Black" w:hAnsi="Bodoni MT Black"/>
          <w:color w:val="008000"/>
          <w:sz w:val="36"/>
          <w:szCs w:val="36"/>
        </w:rPr>
      </w:pPr>
      <w:r>
        <w:rPr>
          <w:rFonts w:ascii="Bodoni MT Black" w:hAnsi="Bodoni MT Black"/>
          <w:color w:val="008000"/>
          <w:sz w:val="36"/>
          <w:szCs w:val="36"/>
        </w:rPr>
        <w:t>EASTWICK AND GILSTON PARISH COUNCIL</w:t>
      </w:r>
    </w:p>
    <w:p w14:paraId="6B2DB19C" w14:textId="77777777" w:rsidR="00724B73" w:rsidRDefault="00724B73" w:rsidP="00724B73">
      <w:pPr>
        <w:pStyle w:val="Title"/>
        <w:rPr>
          <w:sz w:val="22"/>
        </w:rPr>
      </w:pPr>
    </w:p>
    <w:p w14:paraId="5303A3E8" w14:textId="77777777" w:rsidR="00724B73" w:rsidRDefault="00724B73" w:rsidP="00724B73">
      <w:pPr>
        <w:pStyle w:val="Title"/>
        <w:jc w:val="both"/>
        <w:rPr>
          <w:i/>
          <w:iCs/>
          <w:sz w:val="22"/>
        </w:rPr>
      </w:pPr>
      <w:r>
        <w:rPr>
          <w:i/>
          <w:iCs/>
          <w:sz w:val="22"/>
          <w:szCs w:val="22"/>
        </w:rPr>
        <w:t>CHAIRMAN</w:t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  <w:t xml:space="preserve">              </w:t>
      </w:r>
      <w:r>
        <w:rPr>
          <w:i/>
          <w:iCs/>
          <w:sz w:val="22"/>
        </w:rPr>
        <w:t>PARISH CLERK</w:t>
      </w:r>
    </w:p>
    <w:p w14:paraId="4DB3ED66" w14:textId="77777777" w:rsidR="00724B73" w:rsidRDefault="00724B73" w:rsidP="00724B73">
      <w:pPr>
        <w:pStyle w:val="Title"/>
        <w:jc w:val="both"/>
        <w:rPr>
          <w:sz w:val="22"/>
        </w:rPr>
      </w:pPr>
      <w:r>
        <w:rPr>
          <w:sz w:val="22"/>
        </w:rPr>
        <w:t>MARK ORSON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CHRISTINE LAW</w:t>
      </w:r>
    </w:p>
    <w:p w14:paraId="0AA72E09" w14:textId="77777777" w:rsidR="00724B73" w:rsidRDefault="00724B73" w:rsidP="00724B73">
      <w:pPr>
        <w:pStyle w:val="Title"/>
        <w:jc w:val="both"/>
        <w:rPr>
          <w:sz w:val="22"/>
        </w:rPr>
      </w:pPr>
      <w:r>
        <w:rPr>
          <w:sz w:val="22"/>
        </w:rPr>
        <w:t>89 PYE CORNER</w:t>
      </w:r>
      <w:r>
        <w:rPr>
          <w:sz w:val="22"/>
        </w:rPr>
        <w:tab/>
        <w:t xml:space="preserve">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   9 CHURCH COTTAGES</w:t>
      </w:r>
    </w:p>
    <w:p w14:paraId="4A9DC9CA" w14:textId="77777777" w:rsidR="00724B73" w:rsidRDefault="00724B73" w:rsidP="00724B73">
      <w:pPr>
        <w:pStyle w:val="Title"/>
        <w:jc w:val="both"/>
        <w:rPr>
          <w:sz w:val="22"/>
        </w:rPr>
      </w:pPr>
      <w:r>
        <w:rPr>
          <w:sz w:val="22"/>
        </w:rPr>
        <w:t>GILSTON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   GILSTON</w:t>
      </w:r>
    </w:p>
    <w:p w14:paraId="22531EE7" w14:textId="77777777" w:rsidR="00724B73" w:rsidRDefault="00724B73" w:rsidP="00724B73">
      <w:pPr>
        <w:pStyle w:val="Title"/>
        <w:jc w:val="both"/>
        <w:rPr>
          <w:sz w:val="22"/>
        </w:rPr>
      </w:pPr>
      <w:r>
        <w:rPr>
          <w:sz w:val="22"/>
        </w:rPr>
        <w:t>NR HARLOW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NR HARLOW</w:t>
      </w:r>
    </w:p>
    <w:p w14:paraId="69D5598F" w14:textId="77777777" w:rsidR="00724B73" w:rsidRDefault="00724B73" w:rsidP="00724B73">
      <w:pPr>
        <w:pStyle w:val="Title"/>
        <w:jc w:val="both"/>
        <w:rPr>
          <w:sz w:val="22"/>
        </w:rPr>
      </w:pPr>
      <w:r>
        <w:rPr>
          <w:sz w:val="22"/>
        </w:rPr>
        <w:t xml:space="preserve">HERTS CM20 2RD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HERTS CM20 2RH</w:t>
      </w:r>
    </w:p>
    <w:p w14:paraId="38D9B464" w14:textId="77777777" w:rsidR="00724B73" w:rsidRDefault="00724B73" w:rsidP="00724B73">
      <w:pPr>
        <w:pStyle w:val="Title"/>
        <w:jc w:val="both"/>
        <w:rPr>
          <w:sz w:val="22"/>
        </w:rPr>
      </w:pPr>
      <w:r>
        <w:rPr>
          <w:sz w:val="22"/>
        </w:rPr>
        <w:t>TELEPHONE 01279 453257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TELEPHONE 01279 411646</w:t>
      </w:r>
    </w:p>
    <w:p w14:paraId="12EA3A52" w14:textId="77777777" w:rsidR="00724B73" w:rsidRDefault="00724B73" w:rsidP="00724B73">
      <w:pPr>
        <w:pStyle w:val="Title"/>
        <w:jc w:val="both"/>
        <w:rPr>
          <w:sz w:val="22"/>
        </w:rPr>
      </w:pPr>
      <w:r>
        <w:rPr>
          <w:sz w:val="22"/>
        </w:rPr>
        <w:t xml:space="preserve">Email: </w:t>
      </w:r>
      <w:hyperlink r:id="rId5" w:history="1">
        <w:r>
          <w:rPr>
            <w:rStyle w:val="Hyperlink"/>
            <w:sz w:val="22"/>
          </w:rPr>
          <w:t>mark.orson@outlook.com</w:t>
        </w:r>
      </w:hyperlink>
      <w:r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ab/>
        <w:t xml:space="preserve">                               Email: </w:t>
      </w:r>
      <w:hyperlink r:id="rId6" w:history="1">
        <w:r>
          <w:rPr>
            <w:rStyle w:val="Hyperlink"/>
            <w:sz w:val="22"/>
          </w:rPr>
          <w:t>christine.law2@btinternet.com</w:t>
        </w:r>
      </w:hyperlink>
    </w:p>
    <w:p w14:paraId="3ECC1509" w14:textId="77777777" w:rsidR="00724B73" w:rsidRDefault="00724B73" w:rsidP="00724B73">
      <w:pPr>
        <w:pStyle w:val="Title"/>
        <w:jc w:val="both"/>
        <w:rPr>
          <w:sz w:val="22"/>
        </w:rPr>
      </w:pPr>
    </w:p>
    <w:p w14:paraId="364FCB6B" w14:textId="3F5755DB" w:rsidR="00724B73" w:rsidRDefault="00724B73" w:rsidP="00724B73">
      <w:pPr>
        <w:pStyle w:val="Title"/>
        <w:ind w:firstLine="720"/>
        <w:jc w:val="both"/>
        <w:rPr>
          <w:sz w:val="22"/>
        </w:rPr>
      </w:pPr>
      <w:r>
        <w:rPr>
          <w:sz w:val="22"/>
        </w:rPr>
        <w:t>EASTWICK AND GILSTON PARISH COUNCIL MEETING</w:t>
      </w:r>
    </w:p>
    <w:p w14:paraId="2E3B96D9" w14:textId="0831B5EC" w:rsidR="00724B73" w:rsidRDefault="00724B73" w:rsidP="00724B73">
      <w:pPr>
        <w:pStyle w:val="Title"/>
        <w:rPr>
          <w:sz w:val="24"/>
        </w:rPr>
      </w:pPr>
      <w:r>
        <w:rPr>
          <w:sz w:val="24"/>
        </w:rPr>
        <w:t>Parish Council meeting of Monday 1</w:t>
      </w:r>
      <w:r w:rsidR="005D4B7E">
        <w:rPr>
          <w:sz w:val="24"/>
        </w:rPr>
        <w:t>3</w:t>
      </w:r>
      <w:r w:rsidR="005D4B7E" w:rsidRPr="005D4B7E">
        <w:rPr>
          <w:sz w:val="24"/>
          <w:vertAlign w:val="superscript"/>
        </w:rPr>
        <w:t>th</w:t>
      </w:r>
      <w:r w:rsidR="005D4B7E">
        <w:rPr>
          <w:sz w:val="24"/>
        </w:rPr>
        <w:t xml:space="preserve"> September</w:t>
      </w:r>
      <w:r>
        <w:rPr>
          <w:sz w:val="24"/>
        </w:rPr>
        <w:t xml:space="preserve"> 2021 at 8.00pm,  Village Hall, Pye Corner</w:t>
      </w:r>
    </w:p>
    <w:p w14:paraId="3F16C78B" w14:textId="77777777" w:rsidR="00724B73" w:rsidRDefault="00724B73" w:rsidP="00724B73">
      <w:pPr>
        <w:pStyle w:val="Title"/>
        <w:jc w:val="left"/>
        <w:rPr>
          <w:sz w:val="24"/>
        </w:rPr>
      </w:pPr>
    </w:p>
    <w:p w14:paraId="67F1E8A0" w14:textId="7CCA2713" w:rsidR="00724B73" w:rsidRDefault="00724B73" w:rsidP="00724B73">
      <w:pPr>
        <w:pStyle w:val="Title"/>
        <w:jc w:val="left"/>
        <w:rPr>
          <w:b w:val="0"/>
          <w:sz w:val="24"/>
        </w:rPr>
      </w:pPr>
      <w:r>
        <w:rPr>
          <w:sz w:val="24"/>
        </w:rPr>
        <w:t xml:space="preserve">PRESENT: </w:t>
      </w:r>
      <w:r>
        <w:rPr>
          <w:b w:val="0"/>
          <w:sz w:val="24"/>
        </w:rPr>
        <w:t xml:space="preserve">Cllr Ahmed, Beazley, Harvey, Jones, Orson, </w:t>
      </w:r>
      <w:r w:rsidR="005D4B7E">
        <w:rPr>
          <w:b w:val="0"/>
          <w:sz w:val="24"/>
        </w:rPr>
        <w:t>Wightwick.</w:t>
      </w:r>
    </w:p>
    <w:p w14:paraId="467626C1" w14:textId="79888EFD" w:rsidR="00724B73" w:rsidRDefault="00724B73" w:rsidP="00724B73">
      <w:pPr>
        <w:pStyle w:val="Title"/>
        <w:jc w:val="left"/>
        <w:rPr>
          <w:b w:val="0"/>
          <w:sz w:val="24"/>
        </w:rPr>
      </w:pPr>
      <w:r>
        <w:rPr>
          <w:b w:val="0"/>
          <w:sz w:val="24"/>
        </w:rPr>
        <w:t>In attendance: Eric Buckmaster (District/County Councillor), Christine Law (Parish Clerk)</w:t>
      </w:r>
      <w:r w:rsidR="00DC5919">
        <w:rPr>
          <w:b w:val="0"/>
          <w:sz w:val="24"/>
        </w:rPr>
        <w:t xml:space="preserve">, </w:t>
      </w:r>
      <w:r w:rsidR="005D4B7E">
        <w:rPr>
          <w:b w:val="0"/>
          <w:sz w:val="24"/>
        </w:rPr>
        <w:t xml:space="preserve">No </w:t>
      </w:r>
      <w:r w:rsidR="00DC5919">
        <w:rPr>
          <w:b w:val="0"/>
          <w:sz w:val="24"/>
        </w:rPr>
        <w:t>member</w:t>
      </w:r>
      <w:r w:rsidR="005D4B7E">
        <w:rPr>
          <w:b w:val="0"/>
          <w:sz w:val="24"/>
        </w:rPr>
        <w:t>s</w:t>
      </w:r>
      <w:r w:rsidR="00DC5919">
        <w:rPr>
          <w:b w:val="0"/>
          <w:sz w:val="24"/>
        </w:rPr>
        <w:t xml:space="preserve"> of the public.</w:t>
      </w:r>
    </w:p>
    <w:p w14:paraId="21C7EAAA" w14:textId="0D823887" w:rsidR="00724B73" w:rsidRDefault="00724B73" w:rsidP="00724B73">
      <w:pPr>
        <w:pStyle w:val="Title"/>
        <w:jc w:val="left"/>
        <w:rPr>
          <w:b w:val="0"/>
          <w:sz w:val="24"/>
        </w:rPr>
      </w:pPr>
    </w:p>
    <w:p w14:paraId="57BF526E" w14:textId="36B9E869" w:rsidR="00724B73" w:rsidRPr="001766FC" w:rsidRDefault="00724B73" w:rsidP="005D4B7E">
      <w:pPr>
        <w:pStyle w:val="ListParagraph"/>
        <w:numPr>
          <w:ilvl w:val="0"/>
          <w:numId w:val="17"/>
        </w:numPr>
      </w:pPr>
      <w:r w:rsidRPr="001766FC">
        <w:rPr>
          <w:b/>
          <w:bCs/>
        </w:rPr>
        <w:t>APOLOGIES:</w:t>
      </w:r>
      <w:r w:rsidRPr="001766FC">
        <w:t xml:space="preserve"> Cllr </w:t>
      </w:r>
      <w:r w:rsidR="005D4B7E">
        <w:t>Bryant.</w:t>
      </w:r>
    </w:p>
    <w:p w14:paraId="331CB589" w14:textId="77777777" w:rsidR="00724B73" w:rsidRPr="001766FC" w:rsidRDefault="00724B73" w:rsidP="001766FC"/>
    <w:p w14:paraId="7AF7AA15" w14:textId="73B641C3" w:rsidR="00724B73" w:rsidRPr="001766FC" w:rsidRDefault="00724B73" w:rsidP="005D4B7E">
      <w:pPr>
        <w:pStyle w:val="ListParagraph"/>
        <w:numPr>
          <w:ilvl w:val="0"/>
          <w:numId w:val="17"/>
        </w:numPr>
        <w:rPr>
          <w:b/>
          <w:bCs/>
        </w:rPr>
      </w:pPr>
      <w:r w:rsidRPr="001766FC">
        <w:rPr>
          <w:b/>
          <w:bCs/>
        </w:rPr>
        <w:t>RECEIVED COUNCILLOR’S DECLARATION OF INTERESTS:</w:t>
      </w:r>
    </w:p>
    <w:p w14:paraId="4C23284F" w14:textId="27E7D286" w:rsidR="005D4B7E" w:rsidRPr="005D4B7E" w:rsidRDefault="00EA2CEB" w:rsidP="00EA2CEB">
      <w:pPr>
        <w:pStyle w:val="ListParagraph"/>
        <w:ind w:left="1440"/>
        <w:rPr>
          <w:b/>
          <w:bCs/>
        </w:rPr>
      </w:pPr>
      <w:r>
        <w:t xml:space="preserve"> </w:t>
      </w:r>
      <w:r w:rsidR="009B22F9">
        <w:t>a</w:t>
      </w:r>
      <w:r>
        <w:t>. Cllr Wightwick and Cllr Beazley item 30 a &amp; b.</w:t>
      </w:r>
    </w:p>
    <w:p w14:paraId="07FBD853" w14:textId="77777777" w:rsidR="005D4B7E" w:rsidRDefault="005D4B7E" w:rsidP="005D4B7E">
      <w:pPr>
        <w:pStyle w:val="ListParagraph"/>
        <w:rPr>
          <w:b/>
          <w:bCs/>
        </w:rPr>
      </w:pPr>
    </w:p>
    <w:p w14:paraId="2E0AAE25" w14:textId="60675D60" w:rsidR="00F35165" w:rsidRPr="005D4B7E" w:rsidRDefault="005D4B7E" w:rsidP="005D4B7E">
      <w:pPr>
        <w:rPr>
          <w:b/>
          <w:bCs/>
        </w:rPr>
      </w:pPr>
      <w:r>
        <w:rPr>
          <w:b/>
          <w:bCs/>
        </w:rPr>
        <w:t xml:space="preserve">      23) </w:t>
      </w:r>
      <w:r w:rsidR="001B283F" w:rsidRPr="005D4B7E">
        <w:rPr>
          <w:b/>
          <w:bCs/>
        </w:rPr>
        <w:t>MINUTES FOR APPROVAL</w:t>
      </w:r>
    </w:p>
    <w:p w14:paraId="135804A1" w14:textId="4434B01F" w:rsidR="001B283F" w:rsidRPr="001766FC" w:rsidRDefault="001B283F" w:rsidP="005D4B7E">
      <w:pPr>
        <w:pStyle w:val="ListParagraph"/>
        <w:numPr>
          <w:ilvl w:val="1"/>
          <w:numId w:val="17"/>
        </w:numPr>
      </w:pPr>
      <w:r w:rsidRPr="001766FC">
        <w:t xml:space="preserve">Minutes </w:t>
      </w:r>
      <w:r w:rsidR="005D4B7E">
        <w:t xml:space="preserve"> of 12</w:t>
      </w:r>
      <w:r w:rsidR="005D4B7E" w:rsidRPr="005D4B7E">
        <w:rPr>
          <w:vertAlign w:val="superscript"/>
        </w:rPr>
        <w:t>th</w:t>
      </w:r>
      <w:r w:rsidR="005D4B7E">
        <w:t xml:space="preserve"> July 2021. Proposed by Cllr Beazley and seconded by Cllr Jones.  Cllr Orson signed as a true record.</w:t>
      </w:r>
    </w:p>
    <w:p w14:paraId="1D77E0E6" w14:textId="77777777" w:rsidR="001B283F" w:rsidRPr="001766FC" w:rsidRDefault="001B283F" w:rsidP="001766FC"/>
    <w:p w14:paraId="3FC56A25" w14:textId="180400FC" w:rsidR="00F35165" w:rsidRPr="00583FCC" w:rsidRDefault="001B283F" w:rsidP="00583FCC">
      <w:pPr>
        <w:pStyle w:val="ListParagraph"/>
        <w:numPr>
          <w:ilvl w:val="0"/>
          <w:numId w:val="18"/>
        </w:numPr>
        <w:rPr>
          <w:b/>
          <w:bCs/>
        </w:rPr>
      </w:pPr>
      <w:r w:rsidRPr="00583FCC">
        <w:rPr>
          <w:b/>
          <w:bCs/>
        </w:rPr>
        <w:t>ACCOUNTS</w:t>
      </w:r>
    </w:p>
    <w:p w14:paraId="0A59025A" w14:textId="1BC4D3FB" w:rsidR="00545091" w:rsidRPr="001766FC" w:rsidRDefault="00DC5919" w:rsidP="00583FCC">
      <w:pPr>
        <w:pStyle w:val="ListParagraph"/>
        <w:numPr>
          <w:ilvl w:val="1"/>
          <w:numId w:val="18"/>
        </w:numPr>
      </w:pPr>
      <w:r w:rsidRPr="001766FC">
        <w:t>Clerks written report of the Council’s accounts</w:t>
      </w:r>
      <w:r w:rsidR="001621A0">
        <w:t xml:space="preserve"> (appendix 1)</w:t>
      </w:r>
      <w:r w:rsidRPr="001766FC">
        <w:t xml:space="preserve">.  This was proposed by </w:t>
      </w:r>
      <w:r w:rsidR="005D4B7E">
        <w:t>Cllr Ahmed</w:t>
      </w:r>
      <w:r w:rsidRPr="001766FC">
        <w:t xml:space="preserve"> and seconded by Cllr </w:t>
      </w:r>
      <w:r w:rsidR="005D4B7E">
        <w:t>Beazley.</w:t>
      </w:r>
    </w:p>
    <w:p w14:paraId="6A86955E" w14:textId="67D3BFE7" w:rsidR="00DC5919" w:rsidRDefault="005D4B7E" w:rsidP="00583FCC">
      <w:pPr>
        <w:pStyle w:val="ListParagraph"/>
        <w:numPr>
          <w:ilvl w:val="1"/>
          <w:numId w:val="18"/>
        </w:numPr>
      </w:pPr>
      <w:r>
        <w:t>PKF -</w:t>
      </w:r>
      <w:r w:rsidR="00510606">
        <w:t xml:space="preserve"> </w:t>
      </w:r>
      <w:r w:rsidR="007F7B02">
        <w:t>Auditor’s</w:t>
      </w:r>
      <w:r>
        <w:t xml:space="preserve"> invoice has been received </w:t>
      </w:r>
      <w:r w:rsidR="00DF0BB2">
        <w:t>for</w:t>
      </w:r>
      <w:r>
        <w:t xml:space="preserve"> £480.00</w:t>
      </w:r>
      <w:r w:rsidR="00DF0BB2">
        <w:t>,</w:t>
      </w:r>
      <w:r>
        <w:t xml:space="preserve"> this was agreed for payment by full council. Also received was the External Auditor Report &amp; Certificate 2020/2021 (this can be found on the web site).</w:t>
      </w:r>
    </w:p>
    <w:p w14:paraId="47B1BA39" w14:textId="42FC857E" w:rsidR="005D4B7E" w:rsidRPr="001766FC" w:rsidRDefault="005D4B7E" w:rsidP="00583FCC">
      <w:pPr>
        <w:pStyle w:val="ListParagraph"/>
        <w:numPr>
          <w:ilvl w:val="1"/>
          <w:numId w:val="18"/>
        </w:numPr>
      </w:pPr>
      <w:r>
        <w:t xml:space="preserve">Post Covid Fest – The meeting was informed that in total £889.00 </w:t>
      </w:r>
      <w:r w:rsidR="00E1189D">
        <w:t xml:space="preserve">income </w:t>
      </w:r>
      <w:r>
        <w:t xml:space="preserve">was received </w:t>
      </w:r>
      <w:r w:rsidR="00653A7D">
        <w:t>with</w:t>
      </w:r>
      <w:r>
        <w:t xml:space="preserve"> £926.16 expenditure. £569.00 will be donated to St Clare’s Hospice and £260.00 </w:t>
      </w:r>
      <w:r w:rsidR="001621A0">
        <w:t>to Eastwick and Gilston Parochial Church Council towards the fabric of the buildings. (Full break down appendix 2).</w:t>
      </w:r>
    </w:p>
    <w:p w14:paraId="4A697B6C" w14:textId="77777777" w:rsidR="00DC5919" w:rsidRPr="001766FC" w:rsidRDefault="00DC5919" w:rsidP="001766FC"/>
    <w:p w14:paraId="4E27E934" w14:textId="61F4243E" w:rsidR="00DC5919" w:rsidRPr="001766FC" w:rsidRDefault="00DC5919" w:rsidP="00583FCC">
      <w:pPr>
        <w:pStyle w:val="ListParagraph"/>
        <w:numPr>
          <w:ilvl w:val="0"/>
          <w:numId w:val="18"/>
        </w:numPr>
        <w:rPr>
          <w:b/>
          <w:bCs/>
        </w:rPr>
      </w:pPr>
      <w:r w:rsidRPr="001766FC">
        <w:rPr>
          <w:b/>
          <w:bCs/>
        </w:rPr>
        <w:t>PLANNING AND ASSOCIATED APPLICATIONS</w:t>
      </w:r>
    </w:p>
    <w:p w14:paraId="6E1F53DC" w14:textId="034A6979" w:rsidR="00DC5919" w:rsidRPr="001766FC" w:rsidRDefault="00850290" w:rsidP="00583FCC">
      <w:pPr>
        <w:pStyle w:val="ListParagraph"/>
        <w:numPr>
          <w:ilvl w:val="1"/>
          <w:numId w:val="18"/>
        </w:numPr>
      </w:pPr>
      <w:r w:rsidRPr="001766FC">
        <w:t>Places for People – amended applications – Still awaiting decision on all three.</w:t>
      </w:r>
      <w:r w:rsidR="00583FCC">
        <w:t xml:space="preserve"> </w:t>
      </w:r>
      <w:r w:rsidR="00B60339">
        <w:t>I</w:t>
      </w:r>
      <w:r w:rsidR="005E5669">
        <w:t xml:space="preserve">t is likely that the </w:t>
      </w:r>
      <w:r w:rsidR="00735C61">
        <w:t xml:space="preserve">Outline Planning </w:t>
      </w:r>
      <w:r w:rsidR="001A1A98">
        <w:t>Application</w:t>
      </w:r>
      <w:r w:rsidR="00735C61">
        <w:t xml:space="preserve"> for villages 1-6 will not be determined</w:t>
      </w:r>
      <w:r w:rsidR="00583FCC">
        <w:t xml:space="preserve"> until the </w:t>
      </w:r>
      <w:r w:rsidR="007F7B02">
        <w:t>N</w:t>
      </w:r>
      <w:r w:rsidR="00583FCC">
        <w:t xml:space="preserve">ew </w:t>
      </w:r>
      <w:r w:rsidR="007F7B02">
        <w:t>Y</w:t>
      </w:r>
      <w:r w:rsidR="00583FCC">
        <w:t>ear.</w:t>
      </w:r>
    </w:p>
    <w:p w14:paraId="7A5F654B" w14:textId="085A5929" w:rsidR="00850290" w:rsidRPr="001766FC" w:rsidRDefault="00850290" w:rsidP="00583FCC">
      <w:pPr>
        <w:pStyle w:val="ListParagraph"/>
        <w:numPr>
          <w:ilvl w:val="1"/>
          <w:numId w:val="18"/>
        </w:numPr>
      </w:pPr>
      <w:r w:rsidRPr="001766FC">
        <w:t>70 Eastwick Road, Eastwick – replacement of existing timber windows with UPVC heritage replica double glazed windows awaiting decision.</w:t>
      </w:r>
    </w:p>
    <w:p w14:paraId="70EBB4EC" w14:textId="6171D6AC" w:rsidR="00850290" w:rsidRPr="001766FC" w:rsidRDefault="00850290" w:rsidP="00583FCC">
      <w:pPr>
        <w:pStyle w:val="ListParagraph"/>
        <w:numPr>
          <w:ilvl w:val="1"/>
          <w:numId w:val="18"/>
        </w:numPr>
      </w:pPr>
      <w:r w:rsidRPr="001766FC">
        <w:t xml:space="preserve">8 Bowlby Hill, Gilston – 2nd Application – insertion of 3 no. rooflights to front elevation and 1 dormer window to rear elevation. </w:t>
      </w:r>
      <w:r w:rsidR="00583FCC">
        <w:t>Has been granted.</w:t>
      </w:r>
    </w:p>
    <w:p w14:paraId="2E38EF8C" w14:textId="49B35075" w:rsidR="00850290" w:rsidRPr="001766FC" w:rsidRDefault="00583FCC" w:rsidP="00583FCC">
      <w:pPr>
        <w:pStyle w:val="ListParagraph"/>
        <w:numPr>
          <w:ilvl w:val="1"/>
          <w:numId w:val="18"/>
        </w:numPr>
      </w:pPr>
      <w:r>
        <w:t xml:space="preserve"> </w:t>
      </w:r>
      <w:r w:rsidR="00850290" w:rsidRPr="001766FC">
        <w:t xml:space="preserve">Keepers, High Wych . Single storey front extensions incorporating balcony.  Two storey side extension and creation of vehicular access . </w:t>
      </w:r>
      <w:r>
        <w:t>Has been refused.</w:t>
      </w:r>
    </w:p>
    <w:p w14:paraId="748AAB92" w14:textId="2DB5A599" w:rsidR="00583FCC" w:rsidRDefault="00850290" w:rsidP="00583FCC">
      <w:pPr>
        <w:pStyle w:val="ListParagraph"/>
        <w:numPr>
          <w:ilvl w:val="1"/>
          <w:numId w:val="18"/>
        </w:numPr>
      </w:pPr>
      <w:r w:rsidRPr="001766FC">
        <w:t xml:space="preserve">95 Pye Corner, Gilston – first floor rear extension and enlargement of first floor side window.  </w:t>
      </w:r>
      <w:r w:rsidR="00583FCC">
        <w:t>Has been refused.</w:t>
      </w:r>
    </w:p>
    <w:p w14:paraId="2C9EACBC" w14:textId="337E0683" w:rsidR="00583FCC" w:rsidRDefault="00583FCC" w:rsidP="00583FCC">
      <w:pPr>
        <w:pStyle w:val="ListParagraph"/>
        <w:numPr>
          <w:ilvl w:val="1"/>
          <w:numId w:val="18"/>
        </w:numPr>
      </w:pPr>
      <w:r>
        <w:t>7 Bowlby Hill, Terlings Park – Erection of canopy to side, erection of gates to driveway and outdoor lighting.  Awaiting decision.</w:t>
      </w:r>
    </w:p>
    <w:p w14:paraId="04CC8EC2" w14:textId="46D2B333" w:rsidR="00583FCC" w:rsidRDefault="00583FCC" w:rsidP="00583FCC">
      <w:pPr>
        <w:pStyle w:val="ListParagraph"/>
        <w:numPr>
          <w:ilvl w:val="1"/>
          <w:numId w:val="18"/>
        </w:numPr>
      </w:pPr>
      <w:r>
        <w:t>5 Roseley Cottages, Eastwick – Single storey rear extension.  Awaiting decision.</w:t>
      </w:r>
    </w:p>
    <w:p w14:paraId="1C317688" w14:textId="51008AC0" w:rsidR="00583FCC" w:rsidRPr="001766FC" w:rsidRDefault="00583FCC" w:rsidP="00583FCC">
      <w:pPr>
        <w:pStyle w:val="ListParagraph"/>
        <w:numPr>
          <w:ilvl w:val="1"/>
          <w:numId w:val="18"/>
        </w:numPr>
      </w:pPr>
      <w:r>
        <w:t>5 Roseley Cottages, Eastwick – conversion of loft with dormer window to back and insertion of 3 rooflights to front .  Awaiting decision.</w:t>
      </w:r>
    </w:p>
    <w:p w14:paraId="03C77A7E" w14:textId="0AE8FB14" w:rsidR="00850290" w:rsidRPr="001766FC" w:rsidRDefault="00850290" w:rsidP="00583FCC"/>
    <w:p w14:paraId="038FBC30" w14:textId="3C332680" w:rsidR="00BC6A54" w:rsidRPr="001766FC" w:rsidRDefault="00BC6A54" w:rsidP="001766FC"/>
    <w:p w14:paraId="1158C4A9" w14:textId="30EC04E0" w:rsidR="00BC6A54" w:rsidRPr="001766FC" w:rsidRDefault="00BC6A54" w:rsidP="00583FCC">
      <w:pPr>
        <w:pStyle w:val="ListParagraph"/>
        <w:numPr>
          <w:ilvl w:val="0"/>
          <w:numId w:val="18"/>
        </w:numPr>
        <w:rPr>
          <w:b/>
          <w:bCs/>
        </w:rPr>
      </w:pPr>
      <w:r w:rsidRPr="001766FC">
        <w:rPr>
          <w:b/>
          <w:bCs/>
        </w:rPr>
        <w:t>PARISH PATHS</w:t>
      </w:r>
    </w:p>
    <w:p w14:paraId="452FCD8C" w14:textId="652866A2" w:rsidR="00583FCC" w:rsidRDefault="00BC6A54" w:rsidP="00583FCC">
      <w:pPr>
        <w:pStyle w:val="ListParagraph"/>
        <w:numPr>
          <w:ilvl w:val="1"/>
          <w:numId w:val="18"/>
        </w:numPr>
      </w:pPr>
      <w:r w:rsidRPr="001766FC">
        <w:t xml:space="preserve">Cllr Jones informed the meeting that </w:t>
      </w:r>
      <w:r w:rsidR="00945325">
        <w:t>many</w:t>
      </w:r>
      <w:r w:rsidR="00583FCC">
        <w:t xml:space="preserve"> footpaths </w:t>
      </w:r>
      <w:r w:rsidR="00FA20A7">
        <w:t xml:space="preserve">are becoming </w:t>
      </w:r>
      <w:r w:rsidR="00800BE7">
        <w:t>overgrown,</w:t>
      </w:r>
      <w:r w:rsidR="00FA20A7">
        <w:t xml:space="preserve"> and he w</w:t>
      </w:r>
      <w:r w:rsidR="00B80FE9">
        <w:t xml:space="preserve">ill contact Nichola Maddex </w:t>
      </w:r>
      <w:r w:rsidR="00B519C3">
        <w:t xml:space="preserve">to see if additional </w:t>
      </w:r>
      <w:r w:rsidR="00B80FE9">
        <w:t>cutting of footpaths</w:t>
      </w:r>
      <w:r w:rsidR="00B519C3">
        <w:t xml:space="preserve"> can be </w:t>
      </w:r>
      <w:r w:rsidR="00945325">
        <w:t>arranged.</w:t>
      </w:r>
      <w:r w:rsidR="00B80FE9">
        <w:t xml:space="preserve"> </w:t>
      </w:r>
      <w:r w:rsidR="00583FCC">
        <w:t xml:space="preserve"> </w:t>
      </w:r>
      <w:r w:rsidR="00006FFF">
        <w:t xml:space="preserve">He has organised </w:t>
      </w:r>
      <w:r w:rsidR="00583FCC">
        <w:t>litter picking on the paths with good results.</w:t>
      </w:r>
    </w:p>
    <w:p w14:paraId="077A6C34" w14:textId="479F23C8" w:rsidR="00583FCC" w:rsidRDefault="00583FCC" w:rsidP="00583FCC">
      <w:pPr>
        <w:pStyle w:val="ListParagraph"/>
        <w:numPr>
          <w:ilvl w:val="1"/>
          <w:numId w:val="18"/>
        </w:numPr>
      </w:pPr>
      <w:r>
        <w:t xml:space="preserve">Footpath E20 there is a fallen tree </w:t>
      </w:r>
      <w:r w:rsidR="00977FDB">
        <w:t xml:space="preserve">that </w:t>
      </w:r>
      <w:r>
        <w:t>needs to be removed.</w:t>
      </w:r>
    </w:p>
    <w:p w14:paraId="497E5DF2" w14:textId="7D29388B" w:rsidR="00850290" w:rsidRPr="001766FC" w:rsidRDefault="000C7C59" w:rsidP="00583FCC">
      <w:pPr>
        <w:pStyle w:val="ListParagraph"/>
        <w:numPr>
          <w:ilvl w:val="1"/>
          <w:numId w:val="18"/>
        </w:numPr>
      </w:pPr>
      <w:r>
        <w:t xml:space="preserve">A field at the entrance </w:t>
      </w:r>
      <w:r w:rsidR="00583FCC">
        <w:t xml:space="preserve">Eastwick has not been cut for several years and is now overgrown with ragwort.  Cllr Jones will contact James Sheppard </w:t>
      </w:r>
      <w:r w:rsidR="00683EC4">
        <w:t>at</w:t>
      </w:r>
      <w:r w:rsidR="00583FCC">
        <w:t xml:space="preserve"> Knight Frank </w:t>
      </w:r>
      <w:r w:rsidR="00C23AB0">
        <w:t xml:space="preserve">to discuss </w:t>
      </w:r>
      <w:r w:rsidR="00F51B6A">
        <w:t>possibilities for</w:t>
      </w:r>
      <w:r w:rsidR="00C23AB0">
        <w:t xml:space="preserve"> </w:t>
      </w:r>
      <w:r w:rsidR="00683EC4">
        <w:t>improv</w:t>
      </w:r>
      <w:r w:rsidR="00F51B6A">
        <w:t>ing</w:t>
      </w:r>
      <w:r w:rsidR="00C23AB0">
        <w:t xml:space="preserve"> the condition of </w:t>
      </w:r>
      <w:r w:rsidR="00683EC4">
        <w:t>this area.</w:t>
      </w:r>
      <w:r w:rsidR="00583FCC">
        <w:t xml:space="preserve"> </w:t>
      </w:r>
    </w:p>
    <w:p w14:paraId="7A9224F1" w14:textId="77777777" w:rsidR="00BC6A54" w:rsidRPr="001766FC" w:rsidRDefault="00BC6A54" w:rsidP="001766FC"/>
    <w:p w14:paraId="199740B5" w14:textId="53A02EE8" w:rsidR="00BC6A54" w:rsidRPr="001766FC" w:rsidRDefault="00BC6A54" w:rsidP="00583FCC">
      <w:pPr>
        <w:pStyle w:val="ListParagraph"/>
        <w:numPr>
          <w:ilvl w:val="0"/>
          <w:numId w:val="18"/>
        </w:numPr>
        <w:rPr>
          <w:b/>
          <w:bCs/>
        </w:rPr>
      </w:pPr>
      <w:r w:rsidRPr="001766FC">
        <w:rPr>
          <w:b/>
          <w:bCs/>
        </w:rPr>
        <w:t>GILSTON PARK ESTATE MANAGEMENT</w:t>
      </w:r>
    </w:p>
    <w:p w14:paraId="43345B50" w14:textId="5FADBEED" w:rsidR="00BC6A54" w:rsidRPr="001766FC" w:rsidRDefault="00B91C7F" w:rsidP="00583FCC">
      <w:pPr>
        <w:pStyle w:val="ListParagraph"/>
        <w:numPr>
          <w:ilvl w:val="1"/>
          <w:numId w:val="18"/>
        </w:numPr>
      </w:pPr>
      <w:r w:rsidRPr="001766FC">
        <w:t xml:space="preserve">Knight Frank’s </w:t>
      </w:r>
      <w:r w:rsidR="00545960" w:rsidRPr="001766FC">
        <w:t xml:space="preserve">report </w:t>
      </w:r>
      <w:r w:rsidR="00BC6A54" w:rsidRPr="001766FC">
        <w:t xml:space="preserve">appendix </w:t>
      </w:r>
      <w:r w:rsidR="00583FCC">
        <w:t>3</w:t>
      </w:r>
      <w:r w:rsidR="00BC6A54" w:rsidRPr="001766FC">
        <w:t>.</w:t>
      </w:r>
    </w:p>
    <w:p w14:paraId="1FC84B14" w14:textId="77777777" w:rsidR="00545960" w:rsidRPr="001766FC" w:rsidRDefault="00545960" w:rsidP="001766FC"/>
    <w:p w14:paraId="2EE0ABAC" w14:textId="50CCE71D" w:rsidR="00545960" w:rsidRPr="001766FC" w:rsidRDefault="00545960" w:rsidP="00583FCC">
      <w:pPr>
        <w:pStyle w:val="ListParagraph"/>
        <w:numPr>
          <w:ilvl w:val="0"/>
          <w:numId w:val="18"/>
        </w:numPr>
        <w:rPr>
          <w:b/>
          <w:bCs/>
        </w:rPr>
      </w:pPr>
      <w:r w:rsidRPr="001766FC">
        <w:rPr>
          <w:b/>
          <w:bCs/>
        </w:rPr>
        <w:t>NEIGHBOURHOOD PLAN</w:t>
      </w:r>
    </w:p>
    <w:p w14:paraId="6737E13D" w14:textId="0B9D7DDC" w:rsidR="00B1556F" w:rsidRPr="001766FC" w:rsidRDefault="00545960" w:rsidP="00583FCC">
      <w:pPr>
        <w:pStyle w:val="ListParagraph"/>
        <w:numPr>
          <w:ilvl w:val="1"/>
          <w:numId w:val="18"/>
        </w:numPr>
      </w:pPr>
      <w:r w:rsidRPr="001766FC">
        <w:t xml:space="preserve">Cllr </w:t>
      </w:r>
      <w:r w:rsidR="00510606">
        <w:t xml:space="preserve">Orson reported that the </w:t>
      </w:r>
      <w:r w:rsidR="009766E6">
        <w:t>HEGNPG</w:t>
      </w:r>
      <w:r w:rsidR="00510606">
        <w:t xml:space="preserve"> are working with </w:t>
      </w:r>
      <w:r w:rsidR="00646863">
        <w:t xml:space="preserve">Places for </w:t>
      </w:r>
      <w:r w:rsidR="00CB0D25">
        <w:t>People</w:t>
      </w:r>
      <w:r w:rsidR="00646863">
        <w:t xml:space="preserve">, Taylor Wimpey </w:t>
      </w:r>
      <w:r w:rsidR="00CB0D25">
        <w:t>and</w:t>
      </w:r>
      <w:r w:rsidR="00646863">
        <w:t xml:space="preserve"> </w:t>
      </w:r>
      <w:r w:rsidR="00CB0D25">
        <w:t>East</w:t>
      </w:r>
      <w:r w:rsidR="00646863">
        <w:t xml:space="preserve"> Herts Council</w:t>
      </w:r>
      <w:r w:rsidR="00510606">
        <w:t xml:space="preserve"> on </w:t>
      </w:r>
      <w:r w:rsidR="00850B1A">
        <w:t xml:space="preserve">village and </w:t>
      </w:r>
      <w:r w:rsidR="00B44C0B">
        <w:t>landscape</w:t>
      </w:r>
      <w:r w:rsidR="00850B1A">
        <w:t xml:space="preserve"> </w:t>
      </w:r>
      <w:r w:rsidR="00510606">
        <w:t>master plan</w:t>
      </w:r>
      <w:r w:rsidR="00CB0D25">
        <w:t>ning</w:t>
      </w:r>
      <w:r w:rsidR="00B44C0B">
        <w:t>, Section 106</w:t>
      </w:r>
      <w:r w:rsidR="00CB0D25">
        <w:t xml:space="preserve"> </w:t>
      </w:r>
      <w:r w:rsidR="003C6772">
        <w:t xml:space="preserve">arrangements </w:t>
      </w:r>
      <w:r w:rsidR="00CB0D25">
        <w:t>and</w:t>
      </w:r>
      <w:r w:rsidR="00B44C0B">
        <w:t xml:space="preserve"> </w:t>
      </w:r>
      <w:r w:rsidR="00CB0D25">
        <w:t>Stewardship</w:t>
      </w:r>
      <w:r w:rsidR="00B44C0B">
        <w:t xml:space="preserve"> and </w:t>
      </w:r>
      <w:r w:rsidR="00646863">
        <w:t>Governance.</w:t>
      </w:r>
      <w:r w:rsidR="00510606">
        <w:t xml:space="preserve"> The</w:t>
      </w:r>
      <w:r w:rsidR="00914749">
        <w:t xml:space="preserve"> second </w:t>
      </w:r>
      <w:r w:rsidR="00380AB0">
        <w:t>Village</w:t>
      </w:r>
      <w:r w:rsidR="00914749">
        <w:t xml:space="preserve"> Master Plan </w:t>
      </w:r>
      <w:r w:rsidR="00380AB0">
        <w:t>working group meeting</w:t>
      </w:r>
      <w:r w:rsidR="00914749">
        <w:t xml:space="preserve"> has been held and the </w:t>
      </w:r>
      <w:r w:rsidR="00380AB0">
        <w:t>Strategic</w:t>
      </w:r>
      <w:r w:rsidR="00914749">
        <w:t xml:space="preserve"> Landscape </w:t>
      </w:r>
      <w:r w:rsidR="00380AB0">
        <w:t>Master</w:t>
      </w:r>
      <w:r w:rsidR="00914749">
        <w:t xml:space="preserve"> Plan second work</w:t>
      </w:r>
      <w:r w:rsidR="00380AB0">
        <w:t xml:space="preserve">ing group </w:t>
      </w:r>
      <w:r w:rsidR="00914749">
        <w:t>will be held on T</w:t>
      </w:r>
      <w:r w:rsidR="00510606">
        <w:t xml:space="preserve">hursday </w:t>
      </w:r>
      <w:r w:rsidR="00380AB0">
        <w:t xml:space="preserve">17 </w:t>
      </w:r>
      <w:r w:rsidR="00977FDB">
        <w:t>September, more</w:t>
      </w:r>
      <w:r w:rsidR="00203508">
        <w:t xml:space="preserve"> information can be found on the HEGNPG website.</w:t>
      </w:r>
    </w:p>
    <w:p w14:paraId="6696A27D" w14:textId="77777777" w:rsidR="001F1424" w:rsidRPr="001766FC" w:rsidRDefault="001F1424" w:rsidP="001766FC"/>
    <w:p w14:paraId="57D2560B" w14:textId="0B81FB0E" w:rsidR="00B1556F" w:rsidRPr="001766FC" w:rsidRDefault="00B1556F" w:rsidP="00583FCC">
      <w:pPr>
        <w:pStyle w:val="ListParagraph"/>
        <w:numPr>
          <w:ilvl w:val="0"/>
          <w:numId w:val="18"/>
        </w:numPr>
        <w:rPr>
          <w:b/>
          <w:bCs/>
        </w:rPr>
      </w:pPr>
      <w:r w:rsidRPr="001766FC">
        <w:rPr>
          <w:b/>
          <w:bCs/>
        </w:rPr>
        <w:t>HIGHWAYS</w:t>
      </w:r>
    </w:p>
    <w:p w14:paraId="48833B14" w14:textId="77777777" w:rsidR="00031ACC" w:rsidRDefault="00025C11" w:rsidP="001766FC">
      <w:pPr>
        <w:pStyle w:val="ListParagraph"/>
        <w:numPr>
          <w:ilvl w:val="1"/>
          <w:numId w:val="18"/>
        </w:numPr>
      </w:pPr>
      <w:r>
        <w:t xml:space="preserve">It was agreed that </w:t>
      </w:r>
      <w:r w:rsidR="00BF5692">
        <w:t xml:space="preserve">in future </w:t>
      </w:r>
      <w:r w:rsidR="00B1556F" w:rsidRPr="001766FC">
        <w:t xml:space="preserve">Cllr </w:t>
      </w:r>
      <w:r w:rsidR="00BD6983">
        <w:t xml:space="preserve">Wightwick would </w:t>
      </w:r>
      <w:r w:rsidR="00BF5692">
        <w:t>make</w:t>
      </w:r>
      <w:r w:rsidR="0026626B">
        <w:t xml:space="preserve"> </w:t>
      </w:r>
      <w:r w:rsidR="00462725">
        <w:t>a</w:t>
      </w:r>
      <w:r w:rsidR="00031ACC">
        <w:t xml:space="preserve"> </w:t>
      </w:r>
      <w:r w:rsidR="00BD6983">
        <w:t xml:space="preserve">quarterly report </w:t>
      </w:r>
      <w:r w:rsidR="00BF5692">
        <w:t xml:space="preserve">on Highways </w:t>
      </w:r>
      <w:r w:rsidR="00462725">
        <w:t>m</w:t>
      </w:r>
      <w:r w:rsidR="00BF5692">
        <w:t>a</w:t>
      </w:r>
      <w:r w:rsidR="00462725">
        <w:t>t</w:t>
      </w:r>
      <w:r w:rsidR="00BF5692">
        <w:t>ters</w:t>
      </w:r>
      <w:r w:rsidR="00BD6983">
        <w:t xml:space="preserve">.  </w:t>
      </w:r>
    </w:p>
    <w:p w14:paraId="11B56AC4" w14:textId="2CB22005" w:rsidR="00B1556F" w:rsidRDefault="00BD6983" w:rsidP="001766FC">
      <w:pPr>
        <w:pStyle w:val="ListParagraph"/>
        <w:numPr>
          <w:ilvl w:val="1"/>
          <w:numId w:val="18"/>
        </w:numPr>
      </w:pPr>
      <w:r>
        <w:t xml:space="preserve">Still waiting for the roads within Terlings Park to be adopted under section 38. </w:t>
      </w:r>
    </w:p>
    <w:p w14:paraId="58543111" w14:textId="1EBA9629" w:rsidR="00BD6983" w:rsidRDefault="00BD6983" w:rsidP="001766FC">
      <w:pPr>
        <w:pStyle w:val="ListParagraph"/>
        <w:numPr>
          <w:ilvl w:val="1"/>
          <w:numId w:val="18"/>
        </w:numPr>
      </w:pPr>
      <w:r>
        <w:t xml:space="preserve">Awaiting a response </w:t>
      </w:r>
      <w:r w:rsidR="003B45F3">
        <w:t xml:space="preserve">from Highways and </w:t>
      </w:r>
      <w:r w:rsidR="00E27C0A">
        <w:t xml:space="preserve">Knight Frank for Places for People </w:t>
      </w:r>
      <w:r w:rsidR="00120455">
        <w:t>regarding</w:t>
      </w:r>
      <w:r w:rsidR="008E43FE">
        <w:t xml:space="preserve"> repair</w:t>
      </w:r>
      <w:r w:rsidR="00E27C0A">
        <w:t xml:space="preserve"> of </w:t>
      </w:r>
      <w:r w:rsidR="008E43FE">
        <w:t>the</w:t>
      </w:r>
      <w:r w:rsidR="00120455">
        <w:t xml:space="preserve"> </w:t>
      </w:r>
      <w:r w:rsidR="00E27C0A">
        <w:t>collap</w:t>
      </w:r>
      <w:r w:rsidR="00025C11">
        <w:t xml:space="preserve">sing </w:t>
      </w:r>
      <w:r w:rsidR="003B45F3">
        <w:t>retaining</w:t>
      </w:r>
      <w:r w:rsidR="00120455">
        <w:t xml:space="preserve"> wall between the road and Fiddlers Brook in Gilston </w:t>
      </w:r>
      <w:r w:rsidR="003B45F3">
        <w:t>Lane</w:t>
      </w:r>
      <w:r w:rsidR="00120455">
        <w:t xml:space="preserve">. </w:t>
      </w:r>
    </w:p>
    <w:p w14:paraId="690F0420" w14:textId="77777777" w:rsidR="00BD6983" w:rsidRPr="001766FC" w:rsidRDefault="00BD6983" w:rsidP="00BD6983">
      <w:pPr>
        <w:pStyle w:val="ListParagraph"/>
        <w:ind w:left="1440"/>
      </w:pPr>
    </w:p>
    <w:p w14:paraId="43F84B34" w14:textId="330FD237" w:rsidR="00B1556F" w:rsidRPr="001766FC" w:rsidRDefault="00B1556F" w:rsidP="00583FCC">
      <w:pPr>
        <w:pStyle w:val="ListParagraph"/>
        <w:numPr>
          <w:ilvl w:val="0"/>
          <w:numId w:val="18"/>
        </w:numPr>
        <w:rPr>
          <w:b/>
          <w:bCs/>
        </w:rPr>
      </w:pPr>
      <w:r w:rsidRPr="001766FC">
        <w:rPr>
          <w:b/>
          <w:bCs/>
        </w:rPr>
        <w:t>NEW HOMES BONUS</w:t>
      </w:r>
    </w:p>
    <w:p w14:paraId="11267C6E" w14:textId="157CDE7E" w:rsidR="00F35165" w:rsidRPr="001766FC" w:rsidRDefault="00B1556F" w:rsidP="00583FCC">
      <w:pPr>
        <w:pStyle w:val="ListParagraph"/>
        <w:numPr>
          <w:ilvl w:val="1"/>
          <w:numId w:val="18"/>
        </w:numPr>
      </w:pPr>
      <w:r w:rsidRPr="001766FC">
        <w:t xml:space="preserve">Play equipment, Terlings Park – Cllr </w:t>
      </w:r>
      <w:r w:rsidR="000E7025" w:rsidRPr="001766FC">
        <w:t xml:space="preserve">Wightwick </w:t>
      </w:r>
      <w:r w:rsidR="000E7025">
        <w:t>reported</w:t>
      </w:r>
      <w:r w:rsidR="00BD6983">
        <w:t xml:space="preserve"> </w:t>
      </w:r>
      <w:r w:rsidR="008349F4">
        <w:t xml:space="preserve">that the Terlings </w:t>
      </w:r>
      <w:r w:rsidR="00923FDF">
        <w:t>Park</w:t>
      </w:r>
      <w:r w:rsidR="008349F4">
        <w:t xml:space="preserve"> Management Company is still </w:t>
      </w:r>
      <w:r w:rsidR="00BD6983">
        <w:t xml:space="preserve">waiting </w:t>
      </w:r>
      <w:r w:rsidR="00923FDF">
        <w:t xml:space="preserve">to complete the land transfer </w:t>
      </w:r>
      <w:r w:rsidR="00BD6983">
        <w:t>from Bloor Homes</w:t>
      </w:r>
      <w:r w:rsidR="000E7025">
        <w:t>. This is expected</w:t>
      </w:r>
      <w:r w:rsidR="00B012E5">
        <w:t xml:space="preserve"> shortly and</w:t>
      </w:r>
      <w:r w:rsidR="00BD6983">
        <w:t xml:space="preserve"> will </w:t>
      </w:r>
      <w:r w:rsidR="001F5B30">
        <w:t xml:space="preserve">allow the application </w:t>
      </w:r>
      <w:r w:rsidR="000D7523">
        <w:t xml:space="preserve">to </w:t>
      </w:r>
      <w:r w:rsidR="00B012E5">
        <w:t>East</w:t>
      </w:r>
      <w:r w:rsidR="000D7523">
        <w:t xml:space="preserve"> Herts Council for</w:t>
      </w:r>
      <w:r w:rsidR="00BC4B81">
        <w:t xml:space="preserve"> S.106</w:t>
      </w:r>
      <w:r w:rsidR="000D7523">
        <w:t xml:space="preserve"> </w:t>
      </w:r>
      <w:r w:rsidR="00AC071C">
        <w:t xml:space="preserve">funding to be </w:t>
      </w:r>
      <w:r w:rsidR="00BC4B81">
        <w:t>confirmed</w:t>
      </w:r>
      <w:r w:rsidR="00AC071C">
        <w:t>,</w:t>
      </w:r>
    </w:p>
    <w:p w14:paraId="477ED81B" w14:textId="16B03284" w:rsidR="00B1556F" w:rsidRPr="001766FC" w:rsidRDefault="00B1556F" w:rsidP="00583FCC">
      <w:pPr>
        <w:pStyle w:val="ListParagraph"/>
        <w:numPr>
          <w:ilvl w:val="1"/>
          <w:numId w:val="18"/>
        </w:numPr>
      </w:pPr>
      <w:r w:rsidRPr="001766FC">
        <w:t xml:space="preserve">Notice Board, Terlings Park – </w:t>
      </w:r>
      <w:r w:rsidR="00BD6983">
        <w:t>No progress</w:t>
      </w:r>
      <w:r w:rsidR="00110C53">
        <w:t xml:space="preserve"> to report</w:t>
      </w:r>
      <w:r w:rsidR="00BD6983">
        <w:t>.</w:t>
      </w:r>
    </w:p>
    <w:p w14:paraId="4D5DEE8B" w14:textId="3455D13D" w:rsidR="00B1556F" w:rsidRPr="001766FC" w:rsidRDefault="00B1556F" w:rsidP="00583FCC">
      <w:pPr>
        <w:pStyle w:val="ListParagraph"/>
        <w:numPr>
          <w:ilvl w:val="1"/>
          <w:numId w:val="18"/>
        </w:numPr>
      </w:pPr>
      <w:r w:rsidRPr="001766FC">
        <w:t xml:space="preserve">Barn Owl Boxes – Cllr Orson reported that </w:t>
      </w:r>
      <w:r w:rsidR="00AC071C">
        <w:t xml:space="preserve">a </w:t>
      </w:r>
      <w:r w:rsidR="00110C53">
        <w:t xml:space="preserve">funding </w:t>
      </w:r>
      <w:r w:rsidR="00AC071C">
        <w:t xml:space="preserve">request for </w:t>
      </w:r>
      <w:r w:rsidR="00C14652">
        <w:t>replacement</w:t>
      </w:r>
      <w:r w:rsidR="00AC071C">
        <w:t xml:space="preserve"> barn </w:t>
      </w:r>
      <w:r w:rsidR="00C14652">
        <w:t>owl nesting boxes will be presented to the next meeting.</w:t>
      </w:r>
    </w:p>
    <w:p w14:paraId="66CE228E" w14:textId="77777777" w:rsidR="00642B2E" w:rsidRPr="001766FC" w:rsidRDefault="00642B2E" w:rsidP="001766FC"/>
    <w:p w14:paraId="49B311B9" w14:textId="08B604DB" w:rsidR="00B1556F" w:rsidRPr="001766FC" w:rsidRDefault="00B1556F" w:rsidP="00583FCC">
      <w:pPr>
        <w:pStyle w:val="ListParagraph"/>
        <w:numPr>
          <w:ilvl w:val="0"/>
          <w:numId w:val="18"/>
        </w:numPr>
        <w:rPr>
          <w:b/>
          <w:bCs/>
        </w:rPr>
      </w:pPr>
      <w:r w:rsidRPr="001766FC">
        <w:rPr>
          <w:b/>
          <w:bCs/>
        </w:rPr>
        <w:t>VILLAGE HALL MANAGEMENT COMMITTEE</w:t>
      </w:r>
    </w:p>
    <w:p w14:paraId="1C759C13" w14:textId="272CF2ED" w:rsidR="00DB47EB" w:rsidRDefault="00BD6983" w:rsidP="00583FCC">
      <w:pPr>
        <w:pStyle w:val="ListParagraph"/>
        <w:numPr>
          <w:ilvl w:val="1"/>
          <w:numId w:val="18"/>
        </w:numPr>
      </w:pPr>
      <w:r>
        <w:t xml:space="preserve">In </w:t>
      </w:r>
      <w:r w:rsidR="00DB47EB" w:rsidRPr="001766FC">
        <w:t xml:space="preserve">Cllr Bryant’s </w:t>
      </w:r>
      <w:r>
        <w:t xml:space="preserve">absence it was reported that section 106 money has been allocated to the Village Hall with grateful thanks to </w:t>
      </w:r>
      <w:r w:rsidR="00CF7C2F">
        <w:t>Cllr Buckmaster</w:t>
      </w:r>
      <w:r>
        <w:t xml:space="preserve"> for his support.</w:t>
      </w:r>
    </w:p>
    <w:p w14:paraId="6E6B93A3" w14:textId="421390B3" w:rsidR="00BD6983" w:rsidRDefault="00BD6983" w:rsidP="00583FCC">
      <w:pPr>
        <w:pStyle w:val="ListParagraph"/>
        <w:numPr>
          <w:ilvl w:val="1"/>
          <w:numId w:val="18"/>
        </w:numPr>
      </w:pPr>
      <w:r>
        <w:t>Waiting for a third quote regarding the refurbishment of the kitchen before submitting application.</w:t>
      </w:r>
    </w:p>
    <w:p w14:paraId="03A3082F" w14:textId="4789C66C" w:rsidR="00BD6983" w:rsidRPr="001766FC" w:rsidRDefault="00BD6983" w:rsidP="00583FCC">
      <w:pPr>
        <w:pStyle w:val="ListParagraph"/>
        <w:numPr>
          <w:ilvl w:val="1"/>
          <w:numId w:val="18"/>
        </w:numPr>
      </w:pPr>
      <w:r>
        <w:t xml:space="preserve">The Village Hall </w:t>
      </w:r>
      <w:r w:rsidR="00896DFE">
        <w:t xml:space="preserve">Management Committee </w:t>
      </w:r>
      <w:r>
        <w:t xml:space="preserve">held </w:t>
      </w:r>
      <w:r w:rsidR="00E25105">
        <w:t>its</w:t>
      </w:r>
      <w:r>
        <w:t xml:space="preserve"> AGM recently with </w:t>
      </w:r>
      <w:r w:rsidR="00E25105">
        <w:t>three</w:t>
      </w:r>
      <w:r>
        <w:t xml:space="preserve"> new </w:t>
      </w:r>
      <w:r w:rsidR="00443B62">
        <w:t xml:space="preserve">committee </w:t>
      </w:r>
      <w:r>
        <w:t>members</w:t>
      </w:r>
      <w:r w:rsidR="0002467C">
        <w:t xml:space="preserve"> including a new chairman</w:t>
      </w:r>
      <w:r>
        <w:t>.</w:t>
      </w:r>
      <w:r w:rsidR="00B80FE9">
        <w:t xml:space="preserve">  The next meeting </w:t>
      </w:r>
      <w:r w:rsidR="00E25105">
        <w:t>will be held</w:t>
      </w:r>
      <w:r w:rsidR="003F3659">
        <w:t xml:space="preserve"> at 7.00pm on</w:t>
      </w:r>
      <w:r w:rsidR="00B80FE9">
        <w:t xml:space="preserve"> 13</w:t>
      </w:r>
      <w:r w:rsidR="00B80FE9" w:rsidRPr="00B80FE9">
        <w:rPr>
          <w:vertAlign w:val="superscript"/>
        </w:rPr>
        <w:t>th</w:t>
      </w:r>
      <w:r w:rsidR="00B80FE9">
        <w:t xml:space="preserve"> </w:t>
      </w:r>
      <w:r w:rsidR="00443B62">
        <w:t>October</w:t>
      </w:r>
      <w:r w:rsidR="00B80FE9">
        <w:t xml:space="preserve"> at the Village Hall.</w:t>
      </w:r>
    </w:p>
    <w:p w14:paraId="7DA41CC1" w14:textId="37F5285E" w:rsidR="00DB47EB" w:rsidRPr="001766FC" w:rsidRDefault="00DB47EB" w:rsidP="001766FC"/>
    <w:p w14:paraId="531A8001" w14:textId="6DB0146D" w:rsidR="00DB47EB" w:rsidRPr="001766FC" w:rsidRDefault="001766FC" w:rsidP="00583FCC">
      <w:pPr>
        <w:pStyle w:val="ListParagraph"/>
        <w:numPr>
          <w:ilvl w:val="0"/>
          <w:numId w:val="18"/>
        </w:numPr>
        <w:rPr>
          <w:b/>
          <w:bCs/>
        </w:rPr>
      </w:pPr>
      <w:r>
        <w:rPr>
          <w:b/>
          <w:bCs/>
        </w:rPr>
        <w:t xml:space="preserve">POST COVID </w:t>
      </w:r>
      <w:r w:rsidR="00DB47EB" w:rsidRPr="001766FC">
        <w:rPr>
          <w:b/>
          <w:bCs/>
        </w:rPr>
        <w:t>CELEBRATIONS</w:t>
      </w:r>
    </w:p>
    <w:p w14:paraId="588711D4" w14:textId="315C5C55" w:rsidR="001766FC" w:rsidRPr="00BD6983" w:rsidRDefault="00DB47EB" w:rsidP="00BD6983">
      <w:pPr>
        <w:pStyle w:val="ListParagraph"/>
        <w:numPr>
          <w:ilvl w:val="1"/>
          <w:numId w:val="18"/>
        </w:numPr>
      </w:pPr>
      <w:r w:rsidRPr="001766FC">
        <w:t xml:space="preserve">Cllr Harvey’s reported that </w:t>
      </w:r>
      <w:r w:rsidR="00BD6983">
        <w:t xml:space="preserve">the event </w:t>
      </w:r>
      <w:r w:rsidR="003F3659">
        <w:t xml:space="preserve">had been </w:t>
      </w:r>
      <w:r w:rsidR="00B53A20">
        <w:t>successful</w:t>
      </w:r>
      <w:r w:rsidR="00BD6983">
        <w:t xml:space="preserve"> with great support from all residents.  </w:t>
      </w:r>
      <w:r w:rsidR="00B53A20">
        <w:t>Thoughts now move onto</w:t>
      </w:r>
      <w:r w:rsidR="00BD6983">
        <w:t xml:space="preserve"> </w:t>
      </w:r>
      <w:r w:rsidR="00B80FE9">
        <w:t xml:space="preserve">an </w:t>
      </w:r>
      <w:r w:rsidR="00BD6983">
        <w:t xml:space="preserve">event </w:t>
      </w:r>
      <w:r w:rsidR="00B80FE9">
        <w:t xml:space="preserve">for the Queen’s Platinum Jubilee </w:t>
      </w:r>
      <w:r w:rsidR="00BD6983">
        <w:t>in 2022.</w:t>
      </w:r>
    </w:p>
    <w:p w14:paraId="5BB727C8" w14:textId="77777777" w:rsidR="00BD6983" w:rsidRPr="001766FC" w:rsidRDefault="00BD6983" w:rsidP="00BD6983">
      <w:pPr>
        <w:pStyle w:val="ListParagraph"/>
        <w:ind w:left="1440"/>
      </w:pPr>
    </w:p>
    <w:p w14:paraId="2CA36E76" w14:textId="35753AED" w:rsidR="009664E1" w:rsidRPr="001766FC" w:rsidRDefault="009664E1" w:rsidP="00583FCC">
      <w:pPr>
        <w:pStyle w:val="ListParagraph"/>
        <w:numPr>
          <w:ilvl w:val="0"/>
          <w:numId w:val="18"/>
        </w:numPr>
        <w:rPr>
          <w:b/>
          <w:bCs/>
        </w:rPr>
      </w:pPr>
      <w:r w:rsidRPr="001766FC">
        <w:rPr>
          <w:b/>
          <w:bCs/>
        </w:rPr>
        <w:t>CORRESPONDENCE</w:t>
      </w:r>
    </w:p>
    <w:p w14:paraId="0AAB911D" w14:textId="1587BB2C" w:rsidR="00545960" w:rsidRPr="001766FC" w:rsidRDefault="00B84999" w:rsidP="00583FCC">
      <w:pPr>
        <w:pStyle w:val="ListParagraph"/>
        <w:numPr>
          <w:ilvl w:val="1"/>
          <w:numId w:val="18"/>
        </w:numPr>
      </w:pPr>
      <w:r>
        <w:lastRenderedPageBreak/>
        <w:t>A</w:t>
      </w:r>
      <w:r w:rsidR="00EA2CEB">
        <w:t xml:space="preserve"> </w:t>
      </w:r>
      <w:r w:rsidR="008718A1">
        <w:t xml:space="preserve">funding </w:t>
      </w:r>
      <w:r w:rsidR="00EA2CEB">
        <w:t xml:space="preserve">request </w:t>
      </w:r>
      <w:r>
        <w:t xml:space="preserve">was made by </w:t>
      </w:r>
      <w:r w:rsidR="00185EE7">
        <w:t>the</w:t>
      </w:r>
      <w:r w:rsidR="00EA2CEB">
        <w:t xml:space="preserve"> Terlings </w:t>
      </w:r>
      <w:r>
        <w:t xml:space="preserve">Park Management Company </w:t>
      </w:r>
      <w:r w:rsidR="008718A1">
        <w:t>towards</w:t>
      </w:r>
      <w:r w:rsidR="00B24343">
        <w:t xml:space="preserve"> </w:t>
      </w:r>
      <w:r w:rsidR="00EA2CEB">
        <w:t xml:space="preserve">a Pumpkin Trail </w:t>
      </w:r>
      <w:r w:rsidR="00522E54">
        <w:t>and a</w:t>
      </w:r>
      <w:r w:rsidR="00EA2CEB">
        <w:t xml:space="preserve"> Diwali Lighted Forest Walk.  It was agreed </w:t>
      </w:r>
      <w:r w:rsidR="00522E54">
        <w:t xml:space="preserve">in principle </w:t>
      </w:r>
      <w:r w:rsidR="00B24343">
        <w:t xml:space="preserve">that </w:t>
      </w:r>
      <w:r w:rsidR="00EA2CEB">
        <w:t xml:space="preserve">a donation </w:t>
      </w:r>
      <w:r w:rsidR="00522E54">
        <w:t>would be made</w:t>
      </w:r>
      <w:r w:rsidR="004C1735">
        <w:t xml:space="preserve"> </w:t>
      </w:r>
      <w:r w:rsidR="00EA2CEB">
        <w:t xml:space="preserve">towards </w:t>
      </w:r>
      <w:r w:rsidR="00B24343">
        <w:t xml:space="preserve">both events </w:t>
      </w:r>
      <w:r w:rsidR="004C1735">
        <w:t xml:space="preserve">with </w:t>
      </w:r>
      <w:r w:rsidR="003938BF">
        <w:t>final amounts to be confirmed</w:t>
      </w:r>
      <w:r w:rsidR="00EA2CEB">
        <w:t xml:space="preserve">.  Proposed by Cllr Jones and seconded by Cllr Harvey.  </w:t>
      </w:r>
      <w:r w:rsidR="003938BF">
        <w:t>Post</w:t>
      </w:r>
      <w:r w:rsidR="00EA2CEB">
        <w:t xml:space="preserve"> meeting the Pumpkin Trail has been </w:t>
      </w:r>
      <w:r w:rsidR="003938BF">
        <w:t xml:space="preserve">cancelled due to </w:t>
      </w:r>
      <w:r w:rsidR="007C4FB9">
        <w:t>problems with availability of pumpkin</w:t>
      </w:r>
      <w:r w:rsidR="003938BF">
        <w:t xml:space="preserve"> </w:t>
      </w:r>
      <w:r w:rsidR="007C4FB9">
        <w:t>supplies</w:t>
      </w:r>
      <w:r w:rsidR="00EA2CEB">
        <w:t>.</w:t>
      </w:r>
    </w:p>
    <w:p w14:paraId="7A0D3387" w14:textId="77777777" w:rsidR="009664E1" w:rsidRPr="001766FC" w:rsidRDefault="009664E1" w:rsidP="001766FC"/>
    <w:p w14:paraId="417368B3" w14:textId="3BC47137" w:rsidR="009664E1" w:rsidRPr="001766FC" w:rsidRDefault="009664E1" w:rsidP="00583FCC">
      <w:pPr>
        <w:pStyle w:val="ListParagraph"/>
        <w:numPr>
          <w:ilvl w:val="0"/>
          <w:numId w:val="18"/>
        </w:numPr>
        <w:rPr>
          <w:b/>
          <w:bCs/>
        </w:rPr>
      </w:pPr>
      <w:r w:rsidRPr="001766FC">
        <w:rPr>
          <w:b/>
          <w:bCs/>
        </w:rPr>
        <w:t>ITEMS BROUGHT FORWARD AT THE DISCRETION OF THE CHAIRMAN FOR INFORMATION ONLY.</w:t>
      </w:r>
    </w:p>
    <w:p w14:paraId="297C0D75" w14:textId="5D0CD2A2" w:rsidR="008468D9" w:rsidRDefault="00EA2CEB" w:rsidP="00EA2CEB">
      <w:pPr>
        <w:ind w:firstLine="720"/>
      </w:pPr>
      <w:r>
        <w:t>None.</w:t>
      </w:r>
    </w:p>
    <w:p w14:paraId="6C669261" w14:textId="77777777" w:rsidR="00B91C7F" w:rsidRPr="001766FC" w:rsidRDefault="00B91C7F" w:rsidP="001766FC"/>
    <w:p w14:paraId="2CF069D5" w14:textId="208D4822" w:rsidR="009664E1" w:rsidRPr="001766FC" w:rsidRDefault="008468D9" w:rsidP="00583FCC">
      <w:pPr>
        <w:pStyle w:val="ListParagraph"/>
        <w:numPr>
          <w:ilvl w:val="0"/>
          <w:numId w:val="18"/>
        </w:numPr>
        <w:rPr>
          <w:b/>
          <w:bCs/>
        </w:rPr>
      </w:pPr>
      <w:r w:rsidRPr="001766FC">
        <w:rPr>
          <w:b/>
          <w:bCs/>
        </w:rPr>
        <w:t>ITEMS COUNCILLORS WOULD LIKE TO BE ADDED TO THE NEXT AGENDA.</w:t>
      </w:r>
    </w:p>
    <w:p w14:paraId="6BB61610" w14:textId="18F84E92" w:rsidR="00A566B9" w:rsidRDefault="00EA2CEB" w:rsidP="00583FCC">
      <w:pPr>
        <w:pStyle w:val="ListParagraph"/>
        <w:numPr>
          <w:ilvl w:val="1"/>
          <w:numId w:val="18"/>
        </w:numPr>
      </w:pPr>
      <w:r>
        <w:t>Woodyard – Fires on site causing destress to residents and footpath has been moved.  Cllr Orson to speak to owner about the matter.</w:t>
      </w:r>
    </w:p>
    <w:p w14:paraId="08EAF04A" w14:textId="431857B1" w:rsidR="00EA2CEB" w:rsidRDefault="00EA2CEB" w:rsidP="00583FCC">
      <w:pPr>
        <w:pStyle w:val="ListParagraph"/>
        <w:numPr>
          <w:ilvl w:val="1"/>
          <w:numId w:val="18"/>
        </w:numPr>
      </w:pPr>
      <w:r>
        <w:t>June 2022 Platinum Jubilee celebrations.</w:t>
      </w:r>
    </w:p>
    <w:p w14:paraId="254573FE" w14:textId="6255652A" w:rsidR="00EA2CEB" w:rsidRDefault="00EA2CEB" w:rsidP="00583FCC">
      <w:pPr>
        <w:pStyle w:val="ListParagraph"/>
        <w:numPr>
          <w:ilvl w:val="1"/>
          <w:numId w:val="18"/>
        </w:numPr>
      </w:pPr>
      <w:r>
        <w:t>Gazebo – regarding quotes etc</w:t>
      </w:r>
    </w:p>
    <w:p w14:paraId="7D7B4816" w14:textId="42EFA76A" w:rsidR="00EA2CEB" w:rsidRPr="001766FC" w:rsidRDefault="00EA2CEB" w:rsidP="00583FCC">
      <w:pPr>
        <w:pStyle w:val="ListParagraph"/>
        <w:numPr>
          <w:ilvl w:val="1"/>
          <w:numId w:val="18"/>
        </w:numPr>
      </w:pPr>
      <w:r>
        <w:t>Funding – Investments of Parish Council monies.</w:t>
      </w:r>
    </w:p>
    <w:p w14:paraId="1193CA85" w14:textId="77777777" w:rsidR="008468D9" w:rsidRPr="001766FC" w:rsidRDefault="008468D9" w:rsidP="001766FC"/>
    <w:p w14:paraId="3189EF9A" w14:textId="6DCD0B5C" w:rsidR="008468D9" w:rsidRPr="001766FC" w:rsidRDefault="008468D9" w:rsidP="00583FCC">
      <w:pPr>
        <w:pStyle w:val="ListParagraph"/>
        <w:numPr>
          <w:ilvl w:val="0"/>
          <w:numId w:val="18"/>
        </w:numPr>
        <w:rPr>
          <w:b/>
          <w:bCs/>
        </w:rPr>
      </w:pPr>
      <w:r w:rsidRPr="001766FC">
        <w:rPr>
          <w:b/>
          <w:bCs/>
        </w:rPr>
        <w:t>DATE OF NEXT MEETING</w:t>
      </w:r>
    </w:p>
    <w:p w14:paraId="6E39A75B" w14:textId="1F654048" w:rsidR="008468D9" w:rsidRPr="001766FC" w:rsidRDefault="008468D9" w:rsidP="00583FCC">
      <w:pPr>
        <w:pStyle w:val="ListParagraph"/>
        <w:numPr>
          <w:ilvl w:val="1"/>
          <w:numId w:val="18"/>
        </w:numPr>
      </w:pPr>
      <w:r w:rsidRPr="001766FC">
        <w:t xml:space="preserve">The date of the next meeting will be on Monday </w:t>
      </w:r>
      <w:r w:rsidR="00EA2CEB">
        <w:t>8</w:t>
      </w:r>
      <w:r w:rsidR="00EA2CEB" w:rsidRPr="00EA2CEB">
        <w:rPr>
          <w:vertAlign w:val="superscript"/>
        </w:rPr>
        <w:t>th</w:t>
      </w:r>
      <w:r w:rsidR="00EA2CEB">
        <w:t xml:space="preserve"> November</w:t>
      </w:r>
      <w:r w:rsidRPr="001766FC">
        <w:t xml:space="preserve"> 2021.  </w:t>
      </w:r>
      <w:r w:rsidR="00EA2CEB">
        <w:t xml:space="preserve"> </w:t>
      </w:r>
    </w:p>
    <w:p w14:paraId="7DCE2083" w14:textId="77777777" w:rsidR="008468D9" w:rsidRDefault="008468D9" w:rsidP="008468D9">
      <w:pPr>
        <w:pStyle w:val="ListParagraph"/>
        <w:ind w:left="1440"/>
      </w:pPr>
    </w:p>
    <w:p w14:paraId="61CF1DD2" w14:textId="335FEAA3" w:rsidR="008468D9" w:rsidRPr="008468D9" w:rsidRDefault="008468D9" w:rsidP="008468D9">
      <w:r w:rsidRPr="00EA2CEB">
        <w:rPr>
          <w:b/>
          <w:bCs/>
        </w:rPr>
        <w:t>MEETING CLOSED AT 9.</w:t>
      </w:r>
      <w:r w:rsidR="00EA2CEB" w:rsidRPr="00EA2CEB">
        <w:rPr>
          <w:b/>
          <w:bCs/>
        </w:rPr>
        <w:t>35</w:t>
      </w:r>
      <w:r w:rsidRPr="00EA2CEB">
        <w:rPr>
          <w:b/>
          <w:bCs/>
        </w:rPr>
        <w:t>PM</w:t>
      </w:r>
      <w:r>
        <w:t>.</w:t>
      </w:r>
    </w:p>
    <w:p w14:paraId="1CD404BB" w14:textId="1300DB44" w:rsidR="009664E1" w:rsidRDefault="009664E1"/>
    <w:p w14:paraId="22E8846A" w14:textId="75490FFD" w:rsidR="008468D9" w:rsidRDefault="008468D9">
      <w:r>
        <w:tab/>
      </w:r>
      <w:r>
        <w:tab/>
      </w:r>
      <w:r>
        <w:tab/>
      </w:r>
      <w:r>
        <w:tab/>
        <w:t>===============================</w:t>
      </w:r>
    </w:p>
    <w:tbl>
      <w:tblPr>
        <w:tblW w:w="10320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64"/>
        <w:gridCol w:w="900"/>
        <w:gridCol w:w="1032"/>
        <w:gridCol w:w="1032"/>
        <w:gridCol w:w="1032"/>
        <w:gridCol w:w="1032"/>
        <w:gridCol w:w="1032"/>
        <w:gridCol w:w="1032"/>
        <w:gridCol w:w="1032"/>
        <w:gridCol w:w="1032"/>
      </w:tblGrid>
      <w:tr w:rsidR="00430040" w14:paraId="38FB6197" w14:textId="77777777" w:rsidTr="00FD1451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015736A7" w14:textId="1B62D9CB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Appendix 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9D8621D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D38A3EA" w14:textId="763F0136" w:rsidR="00430040" w:rsidRDefault="00430040" w:rsidP="00430040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9F979D" w14:textId="77777777" w:rsidR="00430040" w:rsidRDefault="00430040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10F521E3" w14:textId="2EE17DB0" w:rsidR="00430040" w:rsidRDefault="00430040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  <w:t>POST COVID FEST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D5A46A" w14:textId="77777777" w:rsidR="00430040" w:rsidRDefault="00430040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55521A43" w14:textId="5488313C" w:rsidR="00430040" w:rsidRDefault="00430040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  <w:t>1ST AUGUST 2021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A5D8371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0885CAB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A57E510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  <w:tr w:rsidR="00430040" w14:paraId="6BBBB512" w14:textId="77777777" w:rsidTr="00FD1451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1EDBC256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FBB26F8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9D2EE1A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055EF2" w14:textId="77777777" w:rsidR="00430040" w:rsidRDefault="00430040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  <w:t>INCOME AND EXPENDITURE ACCOUNTS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7453FBC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6AAECCE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64B8F0D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  <w:tr w:rsidR="00430040" w14:paraId="66BC6DB2" w14:textId="77777777" w:rsidTr="00FD1451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1B1E5B18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6995C64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47A5CC4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545AF89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D6BD6A4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D160A14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18D5317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5B9918A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B114275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02F6ED9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  <w:tr w:rsidR="00430040" w14:paraId="280D0F4A" w14:textId="77777777" w:rsidTr="00FD1451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65C93109" w14:textId="77777777" w:rsidR="00430040" w:rsidRDefault="00430040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  <w:t>INCOME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26B0B45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F9C5094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ACBF0A4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CDBAA3A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21E6D95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45EA002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D2D2D04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924C673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2DDF501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  <w:tr w:rsidR="00430040" w14:paraId="313E5384" w14:textId="77777777" w:rsidTr="00FD1451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18106141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76FA626" w14:textId="77777777" w:rsidR="00430040" w:rsidRDefault="00430040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Stalls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145C7BD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D0C5F87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EB9648F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953835D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£    60.00 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E35037" w14:textId="77777777" w:rsidR="00430040" w:rsidRDefault="00430040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to Parish Council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2D4F471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EB28252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  <w:tr w:rsidR="00430040" w14:paraId="1FB19CF1" w14:textId="77777777" w:rsidTr="00FD1451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3F16AC9F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E9160B" w14:textId="77777777" w:rsidR="00430040" w:rsidRDefault="00430040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Sweet Stall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9B8F354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75B96B0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FB0A81E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£    95.00 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72E59FF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83F4FF9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FEBD01B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49B950B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  <w:tr w:rsidR="00430040" w14:paraId="7D30F594" w14:textId="77777777" w:rsidTr="00FD1451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7BDE8A23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665096" w14:textId="77777777" w:rsidR="00430040" w:rsidRDefault="00430040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Food - Pub - The Lion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7DFD5E2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11CE551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£  230.00 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C962054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663106D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17A249B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5DAFD37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  <w:tr w:rsidR="00430040" w14:paraId="104F4088" w14:textId="77777777" w:rsidTr="00FD1451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5A4A28D3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0CFC71" w14:textId="77777777" w:rsidR="00430040" w:rsidRDefault="00430040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Honey Raffle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48E9FB5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E91C31D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8F6F9A4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£  160.00 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5D3D4B5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A93EC36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7D99FE5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2D7EA95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  <w:tr w:rsidR="00430040" w14:paraId="6942CA3B" w14:textId="77777777" w:rsidTr="00FD1451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4B6B522F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3CB86D" w14:textId="77777777" w:rsidR="00430040" w:rsidRDefault="00430040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Guess weight of cake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0C01FCB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590837D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£    84.00 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4113CF6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45C6815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811C8BE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D4EF611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  <w:tr w:rsidR="00430040" w14:paraId="457753E9" w14:textId="77777777" w:rsidTr="00FD1451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42553464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9C7BCF0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EA83082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559C596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FFE0DF2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069B989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2FF6E3A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C34560C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ED6064B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3BC2F81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  <w:tr w:rsidR="00430040" w14:paraId="7CF569F6" w14:textId="77777777" w:rsidTr="00FD1451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0DDAE8A4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1B8AA3" w14:textId="77777777" w:rsidR="00430040" w:rsidRDefault="00430040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Flower Raffle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D4CCD52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66D7AE9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111185B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£  190.00 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7E0417C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13D1781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FBB6118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2889628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  <w:tr w:rsidR="00430040" w14:paraId="6DA76488" w14:textId="77777777" w:rsidTr="00FD1451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6DEEFA7A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40BFAC2" w14:textId="77777777" w:rsidR="00430040" w:rsidRDefault="00430040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Dog Show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A9F8F42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647CC51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B760422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9897BD7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£    70.00 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A60F219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43480D2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D3EED07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217FF3C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  <w:tr w:rsidR="00430040" w14:paraId="03B93745" w14:textId="77777777" w:rsidTr="00FD1451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49C8970A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F573F1D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11D0544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15FD15B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3EF46C2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D7A4AE2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79781BD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A590DFF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57ABD69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0C153D1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  <w:tr w:rsidR="00430040" w14:paraId="689A8DD6" w14:textId="77777777" w:rsidTr="00FD1451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738A0A56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BB6EE5" w14:textId="77777777" w:rsidR="00430040" w:rsidRDefault="00430040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  <w:t>TOTAL INCOME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4DEBC08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FE06D92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FD8851B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  <w:t xml:space="preserve"> £  889.00 </w:t>
            </w:r>
          </w:p>
        </w:tc>
        <w:tc>
          <w:tcPr>
            <w:tcW w:w="30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773B72" w14:textId="77777777" w:rsidR="00430040" w:rsidRDefault="00430040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£569.00 to St Clare's Hospice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11909D1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  <w:tr w:rsidR="00430040" w14:paraId="57B75410" w14:textId="77777777" w:rsidTr="00FD1451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0C402EC6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54F2837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8C687FF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35BF617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9FC8987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834CA38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C3EBFCE" w14:textId="77777777" w:rsidR="00430040" w:rsidRDefault="00430040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£260.00 to Eastwick &amp; Gilston PCC</w:t>
            </w:r>
          </w:p>
        </w:tc>
      </w:tr>
      <w:tr w:rsidR="00430040" w14:paraId="213EA471" w14:textId="77777777" w:rsidTr="00FD1451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2F20C646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7634AD1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739F02B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4BF7CF5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129ACF4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6DCE056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29718F5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9A5676A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97D2373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0C5D9BA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  <w:tr w:rsidR="00430040" w14:paraId="192DECEA" w14:textId="77777777" w:rsidTr="00FD1451">
        <w:trPr>
          <w:trHeight w:val="290"/>
        </w:trPr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373DCB" w14:textId="77777777" w:rsidR="00430040" w:rsidRDefault="00430040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  <w:t>EXPENDITURE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1D72756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60D07C6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CF028C0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457FDDB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EB2858F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1BAB856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33E789D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EA5C971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  <w:tr w:rsidR="00430040" w14:paraId="5B5C504A" w14:textId="77777777" w:rsidTr="00FD1451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11E67FF6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C7C7A0" w14:textId="77777777" w:rsidR="00430040" w:rsidRDefault="00430040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PADLOCK FOR GATE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32C6C9A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A4F345A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B982376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£    16.73 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6951346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011411F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0FBE9D3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B4619E5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  <w:tr w:rsidR="00430040" w14:paraId="66AA25F3" w14:textId="77777777" w:rsidTr="00FD1451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7F810883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307D6F" w14:textId="77777777" w:rsidR="00430040" w:rsidRDefault="00430040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FIRST AID KIT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7C41C0B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974A6E3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B334AF4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£    23.98 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9CF291D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B691966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A002C0D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3A6F24B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  <w:tr w:rsidR="00430040" w14:paraId="7A62DEA1" w14:textId="77777777" w:rsidTr="00FD1451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287EBB1D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0DD073A" w14:textId="77777777" w:rsidR="00430040" w:rsidRDefault="00430040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FIELD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A6AFEAE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5B94568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FA88BB6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004924B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£       1.00 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A6D2489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81F54B8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501CC1F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1007A5C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  <w:tr w:rsidR="00430040" w14:paraId="00F16161" w14:textId="77777777" w:rsidTr="00FD1451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3E03C412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85AA80" w14:textId="77777777" w:rsidR="00430040" w:rsidRDefault="00430040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BUNTING - FOR STREET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4FD4A5D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41A9D04" w14:textId="1A443A67" w:rsidR="00430040" w:rsidRDefault="00430040" w:rsidP="00D55F4D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£    </w:t>
            </w:r>
            <w:r w:rsidR="00D55F4D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119.4</w:t>
            </w: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C066404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C37C4D3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2867E2F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CA3BF5F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  <w:tr w:rsidR="00430040" w14:paraId="2DF11CE7" w14:textId="77777777" w:rsidTr="00FD1451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47316CC0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25E987" w14:textId="77777777" w:rsidR="00430040" w:rsidRDefault="00430040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DOG SHOW EXPENSES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F750C89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86EBFA1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£    87.88 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BBA77DA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B94C368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5194520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57D9605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  <w:tr w:rsidR="00430040" w14:paraId="6B8CA9DE" w14:textId="77777777" w:rsidTr="00FD1451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15EE90A7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C301C20" w14:textId="77777777" w:rsidR="00430040" w:rsidRDefault="00430040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FLOWERS - FLOWER FESTIVAL IN CHURCH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A183665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£  579.45 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DEB9F07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3409D51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0E01B18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07C4C6B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  <w:tr w:rsidR="00430040" w14:paraId="1300024B" w14:textId="77777777" w:rsidTr="00FD1451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0E5D9360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EB88BE" w14:textId="77777777" w:rsidR="00430040" w:rsidRDefault="00430040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FANCY DRESS PRIZES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23A49EC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1329D2D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DC4BB42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£    58.16 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F50D31B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ABF7DA9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F44A7D8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7E7CF13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  <w:tr w:rsidR="00430040" w14:paraId="69D1E715" w14:textId="77777777" w:rsidTr="00FD1451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0264AA6D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EACD65" w14:textId="4EECF02C" w:rsidR="00430040" w:rsidRDefault="00430040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BAL</w:t>
            </w:r>
            <w:r w:rsidR="00D55F4D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L</w:t>
            </w: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ON ARCH/BALLONS/ LOLLIES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183CF16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£    39.56 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8AC31F1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104D82B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1E5DFDC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AC9C686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  <w:tr w:rsidR="00430040" w14:paraId="4629FA0C" w14:textId="77777777" w:rsidTr="00FD1451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349AF9C1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6C34E2" w14:textId="68524A48" w:rsidR="00430040" w:rsidRDefault="00D55F4D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A4FA1F0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C047703" w14:textId="55A668E2" w:rsidR="00430040" w:rsidRDefault="00D55F4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2568DA0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D83FD4E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B996C6F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7E1A2A9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  <w:tr w:rsidR="00430040" w14:paraId="3907AB2F" w14:textId="77777777" w:rsidTr="00FD1451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536A713B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86BA3A" w14:textId="77777777" w:rsidR="00430040" w:rsidRDefault="00430040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  <w:t>TOTAL EXPENDITURE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87949BD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00EB805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FB661EC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  <w:t xml:space="preserve"> £  926.16 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2D766DD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C91F4BF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666E94D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511055D" w14:textId="77777777" w:rsidR="00430040" w:rsidRDefault="004300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</w:tbl>
    <w:p w14:paraId="0EF75B9E" w14:textId="3A4A127E" w:rsidR="00430040" w:rsidRDefault="00430040"/>
    <w:p w14:paraId="46B44C22" w14:textId="0F3B6750" w:rsidR="00430040" w:rsidRDefault="00430040">
      <w:r>
        <w:t>______________________________________________________________________________</w:t>
      </w:r>
    </w:p>
    <w:p w14:paraId="74F72188" w14:textId="0202588F" w:rsidR="00EC71F2" w:rsidRDefault="00EC71F2"/>
    <w:p w14:paraId="2F0C2411" w14:textId="7EA0F75A" w:rsidR="00EC71F2" w:rsidRDefault="00EC71F2">
      <w:r>
        <w:t>Appendix 3</w:t>
      </w:r>
    </w:p>
    <w:p w14:paraId="1B4A8BC0" w14:textId="77777777" w:rsidR="00EC71F2" w:rsidRPr="00EC71F2" w:rsidRDefault="00EC71F2" w:rsidP="00EC71F2">
      <w:pPr>
        <w:rPr>
          <w:b/>
          <w:bCs/>
        </w:rPr>
      </w:pPr>
      <w:r w:rsidRPr="00EC71F2">
        <w:rPr>
          <w:b/>
          <w:bCs/>
        </w:rPr>
        <w:t>25/08/2021 – Knight Frank update to the Joint Working Group - Estate management matters for</w:t>
      </w:r>
    </w:p>
    <w:p w14:paraId="15E0142D" w14:textId="77777777" w:rsidR="00EC71F2" w:rsidRPr="00EC71F2" w:rsidRDefault="00EC71F2" w:rsidP="00EC71F2">
      <w:pPr>
        <w:rPr>
          <w:b/>
          <w:bCs/>
        </w:rPr>
      </w:pPr>
      <w:r w:rsidRPr="00EC71F2">
        <w:rPr>
          <w:b/>
          <w:bCs/>
        </w:rPr>
        <w:t>Gilston Park Estate</w:t>
      </w:r>
    </w:p>
    <w:p w14:paraId="5072CA81" w14:textId="77777777" w:rsidR="00EC71F2" w:rsidRDefault="00EC71F2" w:rsidP="00EC71F2">
      <w:r>
        <w:t xml:space="preserve">1. Health &amp; Safety </w:t>
      </w:r>
      <w:proofErr w:type="spellStart"/>
      <w:r>
        <w:t>incl</w:t>
      </w:r>
      <w:proofErr w:type="spellEnd"/>
      <w:r>
        <w:t xml:space="preserve"> Trees</w:t>
      </w:r>
    </w:p>
    <w:p w14:paraId="5ECF8DA1" w14:textId="77777777" w:rsidR="00EC71F2" w:rsidRDefault="00EC71F2" w:rsidP="00EC71F2">
      <w:r>
        <w:t>a) Knight Frank (KF) staff and contractors, managed by KF on behalf of Places for People</w:t>
      </w:r>
    </w:p>
    <w:p w14:paraId="5B79405D" w14:textId="77777777" w:rsidR="00EC71F2" w:rsidRDefault="00EC71F2" w:rsidP="00EC71F2">
      <w:r>
        <w:t>(PFP) on the Estate remain under enhanced protocols due to COVID-19. If any local</w:t>
      </w:r>
    </w:p>
    <w:p w14:paraId="55A718AF" w14:textId="77777777" w:rsidR="00EC71F2" w:rsidRDefault="00EC71F2" w:rsidP="00EC71F2">
      <w:r>
        <w:t>residents have safety concerns about contractors observed working on Estate property in this</w:t>
      </w:r>
    </w:p>
    <w:p w14:paraId="066AD6CE" w14:textId="77777777" w:rsidR="00EC71F2" w:rsidRDefault="00EC71F2" w:rsidP="00EC71F2">
      <w:r>
        <w:t>respect, please do inform KF.</w:t>
      </w:r>
    </w:p>
    <w:p w14:paraId="4BBF5F86" w14:textId="77777777" w:rsidR="00EC71F2" w:rsidRDefault="00EC71F2" w:rsidP="00EC71F2">
      <w:r>
        <w:t xml:space="preserve">b) First phase of remedial tree safety work is complete (save </w:t>
      </w:r>
      <w:proofErr w:type="gramStart"/>
      <w:r>
        <w:t>where</w:t>
      </w:r>
      <w:proofErr w:type="gramEnd"/>
      <w:r>
        <w:t xml:space="preserve"> traffic management</w:t>
      </w:r>
    </w:p>
    <w:p w14:paraId="07C0647C" w14:textId="77777777" w:rsidR="00EC71F2" w:rsidRDefault="00EC71F2" w:rsidP="00EC71F2">
      <w:r>
        <w:t>required) following an estate wide tree safety survey. Further works planned later this year</w:t>
      </w:r>
    </w:p>
    <w:p w14:paraId="7ADBA37D" w14:textId="77777777" w:rsidR="00EC71F2" w:rsidRDefault="00EC71F2" w:rsidP="00EC71F2">
      <w:r>
        <w:t xml:space="preserve">and we will inform the </w:t>
      </w:r>
      <w:proofErr w:type="gramStart"/>
      <w:r>
        <w:t>PC’s</w:t>
      </w:r>
      <w:proofErr w:type="gramEnd"/>
      <w:r>
        <w:t xml:space="preserve"> in advance of those works being done as there will be some traffic</w:t>
      </w:r>
    </w:p>
    <w:p w14:paraId="571BE653" w14:textId="77777777" w:rsidR="00EC71F2" w:rsidRDefault="00EC71F2" w:rsidP="00EC71F2">
      <w:r>
        <w:t>management measures needed to enable the works.</w:t>
      </w:r>
    </w:p>
    <w:p w14:paraId="645FD7FD" w14:textId="77777777" w:rsidR="00EC71F2" w:rsidRDefault="00EC71F2" w:rsidP="00EC71F2">
      <w:r>
        <w:t>c) A woodland management plan and proposed schedule of works for 2021/22 is being</w:t>
      </w:r>
    </w:p>
    <w:p w14:paraId="4BEDFCF2" w14:textId="77777777" w:rsidR="00EC71F2" w:rsidRDefault="00EC71F2" w:rsidP="00EC71F2">
      <w:r>
        <w:t>finalised. First phase of management work proposed between autumn 2021 and spring</w:t>
      </w:r>
    </w:p>
    <w:p w14:paraId="040DA94F" w14:textId="77777777" w:rsidR="00EC71F2" w:rsidRDefault="00EC71F2" w:rsidP="00EC71F2">
      <w:r>
        <w:t>2022. Further communication will be given in respect of woodland management and the</w:t>
      </w:r>
    </w:p>
    <w:p w14:paraId="1B24E390" w14:textId="77777777" w:rsidR="00EC71F2" w:rsidRDefault="00EC71F2" w:rsidP="00EC71F2">
      <w:r>
        <w:t>plan/work to the Parish Councils, upon final approval by PFP.</w:t>
      </w:r>
    </w:p>
    <w:p w14:paraId="713AD710" w14:textId="77777777" w:rsidR="00EC71F2" w:rsidRDefault="00EC71F2" w:rsidP="00EC71F2">
      <w:r>
        <w:t>2. Flooding &amp; Drainage</w:t>
      </w:r>
    </w:p>
    <w:p w14:paraId="79597326" w14:textId="77777777" w:rsidR="00EC71F2" w:rsidRDefault="00EC71F2" w:rsidP="00EC71F2">
      <w:r>
        <w:t>a) Client has instructed AECOM to review flooding and drainage matters.</w:t>
      </w:r>
    </w:p>
    <w:p w14:paraId="77A38032" w14:textId="77777777" w:rsidR="00EC71F2" w:rsidRDefault="00EC71F2" w:rsidP="00EC71F2">
      <w:r>
        <w:t>b) KF is working with farm tenants to implement easy wins/opportunities to alleviate flooding</w:t>
      </w:r>
    </w:p>
    <w:p w14:paraId="567A070F" w14:textId="77777777" w:rsidR="00EC71F2" w:rsidRDefault="00EC71F2" w:rsidP="00EC71F2">
      <w:r>
        <w:t>where practical, prior to development/hard landscaping. For example, this includes voluntary</w:t>
      </w:r>
    </w:p>
    <w:p w14:paraId="226D9EE5" w14:textId="77777777" w:rsidR="00EC71F2" w:rsidRDefault="00EC71F2" w:rsidP="00EC71F2">
      <w:r>
        <w:t>changes to cropping/field work being undertaken by PFP’s farm tenants to mitigate impact</w:t>
      </w:r>
    </w:p>
    <w:p w14:paraId="627585DD" w14:textId="77777777" w:rsidR="00EC71F2" w:rsidRDefault="00EC71F2" w:rsidP="00EC71F2">
      <w:r>
        <w:t xml:space="preserve">from storm water event. Ditching and re-profiling of part of New Rd (Nr </w:t>
      </w:r>
      <w:proofErr w:type="spellStart"/>
      <w:r>
        <w:t>Overhall</w:t>
      </w:r>
      <w:proofErr w:type="spellEnd"/>
      <w:r>
        <w:t xml:space="preserve"> Farm/St</w:t>
      </w:r>
    </w:p>
    <w:p w14:paraId="519D64D9" w14:textId="77777777" w:rsidR="00EC71F2" w:rsidRDefault="00EC71F2" w:rsidP="00EC71F2">
      <w:r>
        <w:t xml:space="preserve">Mary’s) has also been agreed to be undertaken by PFP’s tenant of </w:t>
      </w:r>
      <w:proofErr w:type="spellStart"/>
      <w:r>
        <w:t>Overhall</w:t>
      </w:r>
      <w:proofErr w:type="spellEnd"/>
      <w:r>
        <w:t xml:space="preserve"> Farm to help</w:t>
      </w:r>
    </w:p>
    <w:p w14:paraId="1E32B273" w14:textId="77777777" w:rsidR="00EC71F2" w:rsidRDefault="00EC71F2" w:rsidP="00EC71F2">
      <w:r>
        <w:t>reduce surface water run-off.</w:t>
      </w:r>
    </w:p>
    <w:p w14:paraId="19F4A28C" w14:textId="77777777" w:rsidR="00EC71F2" w:rsidRDefault="00EC71F2" w:rsidP="00EC71F2">
      <w:r>
        <w:t>3. Rights of Way, Access, Trespass &amp; Security</w:t>
      </w:r>
    </w:p>
    <w:p w14:paraId="590C943F" w14:textId="77777777" w:rsidR="00EC71F2" w:rsidRDefault="00EC71F2" w:rsidP="00EC71F2">
      <w:r>
        <w:t>a) Proposal received from Cllr O’Shea re: Permissive Cycleway.</w:t>
      </w:r>
    </w:p>
    <w:p w14:paraId="52A0285A" w14:textId="77777777" w:rsidR="00EC71F2" w:rsidRDefault="00EC71F2" w:rsidP="00EC71F2">
      <w:r>
        <w:t>KF carried out a walk-over survey with Cllr Frank O’Shea and met with HCC’s PROW Officer,</w:t>
      </w:r>
    </w:p>
    <w:p w14:paraId="6538DB03" w14:textId="77777777" w:rsidR="00EC71F2" w:rsidRDefault="00EC71F2" w:rsidP="00EC71F2">
      <w:r>
        <w:t>Nicholas Maddex (NM), to further understand feasibility. KF understands a further site</w:t>
      </w:r>
    </w:p>
    <w:p w14:paraId="5136E585" w14:textId="77777777" w:rsidR="00EC71F2" w:rsidRDefault="00EC71F2" w:rsidP="00EC71F2">
      <w:r>
        <w:t>meeting was held between NM and Cllr O’Shea in July. NM is considering the proposal</w:t>
      </w:r>
    </w:p>
    <w:p w14:paraId="420FFA94" w14:textId="77777777" w:rsidR="00EC71F2" w:rsidRDefault="00EC71F2" w:rsidP="00EC71F2">
      <w:r>
        <w:t>further and is to revert to KF if HCC sees an opportunity to progress.</w:t>
      </w:r>
    </w:p>
    <w:p w14:paraId="7A0CE2BE" w14:textId="77777777" w:rsidR="00EC71F2" w:rsidRDefault="00EC71F2" w:rsidP="00EC71F2">
      <w:r>
        <w:t>b) ROW structures – HCC (NM) is to supply/provide materials and KF is awaiting these to be</w:t>
      </w:r>
    </w:p>
    <w:p w14:paraId="5B639134" w14:textId="77777777" w:rsidR="00EC71F2" w:rsidRDefault="00EC71F2" w:rsidP="00EC71F2">
      <w:r>
        <w:t>able to proceed with installation to deter vehicular trespass. KF and tenants have reminded</w:t>
      </w:r>
    </w:p>
    <w:p w14:paraId="15C64D3D" w14:textId="77777777" w:rsidR="00EC71F2" w:rsidRDefault="00EC71F2" w:rsidP="00EC71F2">
      <w:r>
        <w:t>HCC of the need for this. KF has received reports of avoidable incidents of vehicle trespass,</w:t>
      </w:r>
    </w:p>
    <w:p w14:paraId="738DCC5D" w14:textId="77777777" w:rsidR="00EC71F2" w:rsidRDefault="00EC71F2" w:rsidP="00EC71F2">
      <w:r>
        <w:t>causing crop damage that could have been prevented if these structures had been in place.</w:t>
      </w:r>
    </w:p>
    <w:p w14:paraId="21E5F643" w14:textId="77777777" w:rsidR="00EC71F2" w:rsidRDefault="00EC71F2" w:rsidP="00EC71F2">
      <w:r>
        <w:t>c) KF agreed to meet NM in September, on site, to discuss a proposed re-location and</w:t>
      </w:r>
    </w:p>
    <w:p w14:paraId="0E25202A" w14:textId="77777777" w:rsidR="00EC71F2" w:rsidRDefault="00EC71F2" w:rsidP="00EC71F2">
      <w:r>
        <w:t>replacement of the kissing gate at the end of Drury Lane being proposed by NM. If the</w:t>
      </w:r>
    </w:p>
    <w:p w14:paraId="414FAB19" w14:textId="77777777" w:rsidR="00EC71F2" w:rsidRDefault="00EC71F2" w:rsidP="00EC71F2">
      <w:r>
        <w:t>proposed Permissive Cycleway agreement is to advance, the specification of the replacement</w:t>
      </w:r>
    </w:p>
    <w:p w14:paraId="2863AEA2" w14:textId="77777777" w:rsidR="00EC71F2" w:rsidRDefault="00EC71F2" w:rsidP="00EC71F2">
      <w:r>
        <w:t>gate would need to be re-considered to ensure it functions as intended for cyclists and walker</w:t>
      </w:r>
    </w:p>
    <w:p w14:paraId="132F3A72" w14:textId="77777777" w:rsidR="00EC71F2" w:rsidRDefault="00EC71F2" w:rsidP="00EC71F2">
      <w:r>
        <w:t>alike.</w:t>
      </w:r>
    </w:p>
    <w:p w14:paraId="15E1E6BB" w14:textId="77777777" w:rsidR="00EC71F2" w:rsidRDefault="00EC71F2" w:rsidP="00EC71F2">
      <w:r>
        <w:t>d) The Estate continues to suffer regular incidents of fly-tipping. Whilst efforts are made to</w:t>
      </w:r>
    </w:p>
    <w:p w14:paraId="165D5A12" w14:textId="77777777" w:rsidR="00EC71F2" w:rsidRDefault="00EC71F2" w:rsidP="00EC71F2">
      <w:r>
        <w:t>report criminal incidents promptly, the local community’s support by reporting any observed</w:t>
      </w:r>
    </w:p>
    <w:p w14:paraId="1655189E" w14:textId="77777777" w:rsidR="00EC71F2" w:rsidRDefault="00EC71F2" w:rsidP="00EC71F2">
      <w:r>
        <w:t>tipping (or suspected tipping in action), hare coursing or other criminal activity to the police</w:t>
      </w:r>
    </w:p>
    <w:p w14:paraId="599E2217" w14:textId="77777777" w:rsidR="00EC71F2" w:rsidRDefault="00EC71F2" w:rsidP="00EC71F2">
      <w:r>
        <w:t>would be welcome and encouraged.</w:t>
      </w:r>
    </w:p>
    <w:p w14:paraId="4F2525A1" w14:textId="5648554D" w:rsidR="00EC71F2" w:rsidRDefault="00EC71F2" w:rsidP="00EC71F2">
      <w:r>
        <w:t>4. Other matters/works</w:t>
      </w:r>
    </w:p>
    <w:p w14:paraId="392B853B" w14:textId="77777777" w:rsidR="00EC71F2" w:rsidRDefault="00EC71F2" w:rsidP="00EC71F2">
      <w:r>
        <w:t>a) Early wins – some of these (such as thinning north of the war memorial) are proposed</w:t>
      </w:r>
    </w:p>
    <w:p w14:paraId="55A2E9B2" w14:textId="77777777" w:rsidR="00EC71F2" w:rsidRDefault="00EC71F2" w:rsidP="00EC71F2">
      <w:r>
        <w:t>within the woodland management plan and first phase of works awaiting client</w:t>
      </w:r>
    </w:p>
    <w:p w14:paraId="65EC3385" w14:textId="77777777" w:rsidR="00EC71F2" w:rsidRDefault="00EC71F2" w:rsidP="00EC71F2">
      <w:r>
        <w:t>approval. Various other works and potential early planting proposals have been budgeted</w:t>
      </w:r>
    </w:p>
    <w:p w14:paraId="318157B3" w14:textId="77777777" w:rsidR="00EC71F2" w:rsidRDefault="00EC71F2" w:rsidP="00EC71F2">
      <w:r>
        <w:t>and set out to PFP for consideration.</w:t>
      </w:r>
    </w:p>
    <w:p w14:paraId="4A0E3476" w14:textId="77777777" w:rsidR="00EC71F2" w:rsidRDefault="00EC71F2" w:rsidP="00EC71F2">
      <w:r>
        <w:t>b) Repairs underway to the listed barns at Hunsdon Lodge (next to the two grain stores</w:t>
      </w:r>
    </w:p>
    <w:p w14:paraId="1DFF62D1" w14:textId="77777777" w:rsidR="00EC71F2" w:rsidRDefault="00EC71F2" w:rsidP="00EC71F2">
      <w:r>
        <w:t>adjacent to the airfield). The works mainly include replacing missing roof tiles/slates,</w:t>
      </w:r>
    </w:p>
    <w:p w14:paraId="697EBE7F" w14:textId="77777777" w:rsidR="00EC71F2" w:rsidRDefault="00EC71F2" w:rsidP="00EC71F2">
      <w:r>
        <w:lastRenderedPageBreak/>
        <w:t>localised repairs to defective timber cladding, sealing holes/gaps in building to prevent pests</w:t>
      </w:r>
    </w:p>
    <w:p w14:paraId="3E5EEE6C" w14:textId="77777777" w:rsidR="00EC71F2" w:rsidRDefault="00EC71F2" w:rsidP="00EC71F2">
      <w:r>
        <w:t>entering the building, localised repairs to rainwater goods, redecorating timber cladding with</w:t>
      </w:r>
    </w:p>
    <w:p w14:paraId="5AED685E" w14:textId="77777777" w:rsidR="00EC71F2" w:rsidRDefault="00EC71F2" w:rsidP="00EC71F2">
      <w:r>
        <w:t>wood stain. The work will further secure the structure, including the roof and walls whilst also</w:t>
      </w:r>
    </w:p>
    <w:p w14:paraId="60C9D4C2" w14:textId="77777777" w:rsidR="00EC71F2" w:rsidRDefault="00EC71F2" w:rsidP="00EC71F2">
      <w:r>
        <w:t>improving condition.</w:t>
      </w:r>
    </w:p>
    <w:p w14:paraId="39F404EC" w14:textId="77777777" w:rsidR="00EC71F2" w:rsidRDefault="00EC71F2" w:rsidP="00EC71F2">
      <w:r>
        <w:t>c) Surveys – PFP’s consultants and surveyors have been active on site in recent weeks with</w:t>
      </w:r>
    </w:p>
    <w:p w14:paraId="616DA188" w14:textId="77777777" w:rsidR="00EC71F2" w:rsidRDefault="00EC71F2" w:rsidP="00EC71F2">
      <w:r>
        <w:t>more surveys planned for this autumn/winter, including archaeological trial trenching around</w:t>
      </w:r>
    </w:p>
    <w:p w14:paraId="45DAC967" w14:textId="77777777" w:rsidR="00EC71F2" w:rsidRDefault="00EC71F2" w:rsidP="00EC71F2">
      <w:r>
        <w:t>the area proposed for “village 1”. KF is liaising with PFP, tenants and surveyors regarding</w:t>
      </w:r>
    </w:p>
    <w:p w14:paraId="756D5CF1" w14:textId="77777777" w:rsidR="00EC71F2" w:rsidRDefault="00EC71F2" w:rsidP="00EC71F2">
      <w:r>
        <w:t>access and security.</w:t>
      </w:r>
    </w:p>
    <w:p w14:paraId="7F93724C" w14:textId="77777777" w:rsidR="00EC71F2" w:rsidRDefault="00EC71F2" w:rsidP="00EC71F2">
      <w:r>
        <w:t>d) Eastwick PC – Summer Party – Use of a small area of PFP land was permitted for the</w:t>
      </w:r>
    </w:p>
    <w:p w14:paraId="5694CB6A" w14:textId="77777777" w:rsidR="00EC71F2" w:rsidRDefault="00EC71F2" w:rsidP="00EC71F2">
      <w:r>
        <w:t>party organised by EPC. KF understands the event went ahead as planned with the land now</w:t>
      </w:r>
    </w:p>
    <w:p w14:paraId="5FBECB5C" w14:textId="5B8527B5" w:rsidR="00337A27" w:rsidRDefault="00EC71F2" w:rsidP="00EC71F2">
      <w:r>
        <w:t>handed back to PFP/PFP’s farm tenant.</w:t>
      </w:r>
    </w:p>
    <w:tbl>
      <w:tblPr>
        <w:tblpPr w:leftFromText="180" w:rightFromText="180" w:horzAnchor="page" w:tblpX="1" w:tblpY="-270"/>
        <w:tblW w:w="11600" w:type="dxa"/>
        <w:tblLook w:val="04A0" w:firstRow="1" w:lastRow="0" w:firstColumn="1" w:lastColumn="0" w:noHBand="0" w:noVBand="1"/>
      </w:tblPr>
      <w:tblGrid>
        <w:gridCol w:w="1108"/>
        <w:gridCol w:w="1097"/>
        <w:gridCol w:w="1025"/>
        <w:gridCol w:w="1162"/>
        <w:gridCol w:w="1577"/>
        <w:gridCol w:w="1811"/>
        <w:gridCol w:w="997"/>
        <w:gridCol w:w="1328"/>
        <w:gridCol w:w="1495"/>
      </w:tblGrid>
      <w:tr w:rsidR="00337A27" w:rsidRPr="00337A27" w14:paraId="1D3A0C6D" w14:textId="77777777" w:rsidTr="00337A27">
        <w:trPr>
          <w:trHeight w:val="300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5664C" w14:textId="77777777" w:rsidR="00337A27" w:rsidRPr="00337A27" w:rsidRDefault="00337A27" w:rsidP="00337A27">
            <w:pPr>
              <w:rPr>
                <w:sz w:val="16"/>
                <w:szCs w:val="16"/>
                <w:lang w:eastAsia="en-GB"/>
              </w:rPr>
            </w:pPr>
          </w:p>
        </w:tc>
        <w:tc>
          <w:tcPr>
            <w:tcW w:w="66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2521E" w14:textId="77777777" w:rsidR="00337A27" w:rsidRPr="00337A27" w:rsidRDefault="00337A27" w:rsidP="00337A27">
            <w:pPr>
              <w:rPr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b/>
                <w:bCs/>
                <w:color w:val="000000"/>
                <w:sz w:val="16"/>
                <w:szCs w:val="16"/>
                <w:lang w:eastAsia="en-GB"/>
              </w:rPr>
              <w:t>EASTWICK AND GILSTON PARISH COUNCIL ACCOUNTS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520F1" w14:textId="77777777" w:rsidR="00337A27" w:rsidRPr="00337A27" w:rsidRDefault="00337A27" w:rsidP="00337A27">
            <w:pPr>
              <w:rPr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D8170" w14:textId="77777777" w:rsidR="00337A27" w:rsidRPr="00337A27" w:rsidRDefault="00337A27" w:rsidP="00337A27">
            <w:pPr>
              <w:rPr>
                <w:sz w:val="16"/>
                <w:szCs w:val="16"/>
                <w:lang w:eastAsia="en-GB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B6EE5" w14:textId="77777777" w:rsidR="00337A27" w:rsidRPr="00337A27" w:rsidRDefault="00337A27" w:rsidP="00337A27">
            <w:pPr>
              <w:rPr>
                <w:sz w:val="16"/>
                <w:szCs w:val="16"/>
                <w:lang w:eastAsia="en-GB"/>
              </w:rPr>
            </w:pPr>
          </w:p>
        </w:tc>
      </w:tr>
      <w:tr w:rsidR="00337A27" w:rsidRPr="00337A27" w14:paraId="6B588ED8" w14:textId="77777777" w:rsidTr="00337A27">
        <w:trPr>
          <w:trHeight w:val="315"/>
        </w:trPr>
        <w:tc>
          <w:tcPr>
            <w:tcW w:w="2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B8524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BANK ACCOUNTS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FA43A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BF8FE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 xml:space="preserve">AS OF 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C23C2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5.7.21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48A24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4578E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5.7.2021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F9935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6.9.21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5700E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</w:p>
        </w:tc>
      </w:tr>
      <w:tr w:rsidR="00337A27" w:rsidRPr="00337A27" w14:paraId="58A20332" w14:textId="77777777" w:rsidTr="00337A27">
        <w:trPr>
          <w:trHeight w:val="315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CD26E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CURRENT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19768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A5BA2" w14:textId="77777777" w:rsidR="00337A27" w:rsidRPr="00337A27" w:rsidRDefault="00337A27" w:rsidP="00337A27">
            <w:pPr>
              <w:rPr>
                <w:sz w:val="16"/>
                <w:szCs w:val="16"/>
                <w:lang w:eastAsia="en-GB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A0A13" w14:textId="77777777" w:rsidR="00337A27" w:rsidRPr="00337A27" w:rsidRDefault="00337A27" w:rsidP="00337A27">
            <w:pPr>
              <w:rPr>
                <w:sz w:val="16"/>
                <w:szCs w:val="16"/>
                <w:lang w:eastAsia="en-GB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16BE4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 xml:space="preserve"> £       8,747.99 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506BB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02C57" w14:textId="77777777" w:rsidR="00337A27" w:rsidRPr="00337A27" w:rsidRDefault="00337A27" w:rsidP="00337A27">
            <w:pPr>
              <w:rPr>
                <w:sz w:val="16"/>
                <w:szCs w:val="16"/>
                <w:lang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201D7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 xml:space="preserve"> £      7,254.05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D4EBA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</w:p>
        </w:tc>
      </w:tr>
      <w:tr w:rsidR="00337A27" w:rsidRPr="00337A27" w14:paraId="554FC379" w14:textId="77777777" w:rsidTr="00337A27">
        <w:trPr>
          <w:trHeight w:val="315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175E5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RESERVE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4BF23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57F9A" w14:textId="77777777" w:rsidR="00337A27" w:rsidRPr="00337A27" w:rsidRDefault="00337A27" w:rsidP="00337A27">
            <w:pPr>
              <w:rPr>
                <w:sz w:val="16"/>
                <w:szCs w:val="16"/>
                <w:lang w:eastAsia="en-GB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D0145" w14:textId="77777777" w:rsidR="00337A27" w:rsidRPr="00337A27" w:rsidRDefault="00337A27" w:rsidP="00337A27">
            <w:pPr>
              <w:rPr>
                <w:sz w:val="16"/>
                <w:szCs w:val="16"/>
                <w:lang w:eastAsia="en-GB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6BB75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 xml:space="preserve"> £  235,201.24 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28066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49D7F" w14:textId="77777777" w:rsidR="00337A27" w:rsidRPr="00337A27" w:rsidRDefault="00337A27" w:rsidP="00337A27">
            <w:pPr>
              <w:rPr>
                <w:sz w:val="16"/>
                <w:szCs w:val="16"/>
                <w:lang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B062C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 xml:space="preserve"> £  235,205.23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8BB8C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</w:p>
        </w:tc>
      </w:tr>
      <w:tr w:rsidR="00337A27" w:rsidRPr="00337A27" w14:paraId="1C65CA25" w14:textId="77777777" w:rsidTr="00337A27">
        <w:trPr>
          <w:trHeight w:val="330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ADC16" w14:textId="77777777" w:rsidR="00337A27" w:rsidRPr="00337A27" w:rsidRDefault="00337A27" w:rsidP="00337A27">
            <w:pPr>
              <w:rPr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b/>
                <w:bCs/>
                <w:color w:val="000000"/>
                <w:sz w:val="16"/>
                <w:szCs w:val="16"/>
                <w:lang w:eastAsia="en-GB"/>
              </w:rPr>
              <w:t>TOTAL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A1DBE" w14:textId="77777777" w:rsidR="00337A27" w:rsidRPr="00337A27" w:rsidRDefault="00337A27" w:rsidP="00337A27">
            <w:pPr>
              <w:rPr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3F5A2" w14:textId="77777777" w:rsidR="00337A27" w:rsidRPr="00337A27" w:rsidRDefault="00337A27" w:rsidP="00337A27">
            <w:pPr>
              <w:rPr>
                <w:sz w:val="16"/>
                <w:szCs w:val="16"/>
                <w:lang w:eastAsia="en-GB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3528B" w14:textId="77777777" w:rsidR="00337A27" w:rsidRPr="00337A27" w:rsidRDefault="00337A27" w:rsidP="00337A27">
            <w:pPr>
              <w:rPr>
                <w:sz w:val="16"/>
                <w:szCs w:val="16"/>
                <w:lang w:eastAsia="en-GB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280BA" w14:textId="77777777" w:rsidR="00337A27" w:rsidRPr="00337A27" w:rsidRDefault="00337A27" w:rsidP="00337A27">
            <w:pPr>
              <w:rPr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b/>
                <w:bCs/>
                <w:color w:val="000000"/>
                <w:sz w:val="16"/>
                <w:szCs w:val="16"/>
                <w:lang w:eastAsia="en-GB"/>
              </w:rPr>
              <w:t xml:space="preserve"> £  243,949.23 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13E6E" w14:textId="77777777" w:rsidR="00337A27" w:rsidRPr="00337A27" w:rsidRDefault="00337A27" w:rsidP="00337A27">
            <w:pPr>
              <w:rPr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b/>
                <w:bCs/>
                <w:color w:val="000000"/>
                <w:sz w:val="16"/>
                <w:szCs w:val="16"/>
                <w:lang w:eastAsia="en-GB"/>
              </w:rPr>
              <w:t xml:space="preserve"> £                        -  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4DA27" w14:textId="77777777" w:rsidR="00337A27" w:rsidRPr="00337A27" w:rsidRDefault="00337A27" w:rsidP="00337A27">
            <w:pPr>
              <w:rPr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1DBFD" w14:textId="77777777" w:rsidR="00337A27" w:rsidRPr="00337A27" w:rsidRDefault="00337A27" w:rsidP="00337A27">
            <w:pPr>
              <w:rPr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b/>
                <w:bCs/>
                <w:color w:val="000000"/>
                <w:sz w:val="16"/>
                <w:szCs w:val="16"/>
                <w:lang w:eastAsia="en-GB"/>
              </w:rPr>
              <w:t xml:space="preserve"> £  242,459.28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1603D" w14:textId="77777777" w:rsidR="00337A27" w:rsidRPr="00337A27" w:rsidRDefault="00337A27" w:rsidP="00337A27">
            <w:pPr>
              <w:rPr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</w:tr>
      <w:tr w:rsidR="00337A27" w:rsidRPr="00337A27" w14:paraId="6FFE3635" w14:textId="77777777" w:rsidTr="00337A27">
        <w:trPr>
          <w:trHeight w:val="315"/>
        </w:trPr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08B9F2" w14:textId="77777777" w:rsidR="00337A27" w:rsidRPr="00337A27" w:rsidRDefault="00337A27" w:rsidP="00337A27">
            <w:pPr>
              <w:rPr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b/>
                <w:bCs/>
                <w:color w:val="000000"/>
                <w:sz w:val="16"/>
                <w:szCs w:val="16"/>
                <w:lang w:eastAsia="en-GB"/>
              </w:rPr>
              <w:t>DATE</w:t>
            </w:r>
          </w:p>
        </w:tc>
        <w:tc>
          <w:tcPr>
            <w:tcW w:w="10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23DD9" w14:textId="77777777" w:rsidR="00337A27" w:rsidRPr="00337A27" w:rsidRDefault="00337A27" w:rsidP="00337A27">
            <w:pPr>
              <w:rPr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b/>
                <w:bCs/>
                <w:color w:val="000000"/>
                <w:sz w:val="16"/>
                <w:szCs w:val="16"/>
                <w:lang w:eastAsia="en-GB"/>
              </w:rPr>
              <w:t>DETAILS</w:t>
            </w:r>
          </w:p>
        </w:tc>
        <w:tc>
          <w:tcPr>
            <w:tcW w:w="102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B8BDF" w14:textId="77777777" w:rsidR="00337A27" w:rsidRPr="00337A27" w:rsidRDefault="00337A27" w:rsidP="00337A27">
            <w:pPr>
              <w:rPr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b/>
                <w:bCs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19BEA" w14:textId="77777777" w:rsidR="00337A27" w:rsidRPr="00337A27" w:rsidRDefault="00337A27" w:rsidP="00337A27">
            <w:pPr>
              <w:rPr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b/>
                <w:bCs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7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D738CC" w14:textId="77777777" w:rsidR="00337A27" w:rsidRPr="00337A27" w:rsidRDefault="00337A27" w:rsidP="00337A27">
            <w:pPr>
              <w:rPr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b/>
                <w:bCs/>
                <w:color w:val="000000"/>
                <w:sz w:val="16"/>
                <w:szCs w:val="16"/>
                <w:lang w:eastAsia="en-GB"/>
              </w:rPr>
              <w:t>INCOME</w:t>
            </w:r>
          </w:p>
        </w:tc>
        <w:tc>
          <w:tcPr>
            <w:tcW w:w="181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ACD51" w14:textId="77777777" w:rsidR="00337A27" w:rsidRPr="00337A27" w:rsidRDefault="00337A27" w:rsidP="00337A27">
            <w:pPr>
              <w:rPr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b/>
                <w:bCs/>
                <w:color w:val="000000"/>
                <w:sz w:val="16"/>
                <w:szCs w:val="16"/>
                <w:lang w:eastAsia="en-GB"/>
              </w:rPr>
              <w:t>EXPENDITURE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9362C8" w14:textId="77777777" w:rsidR="00337A27" w:rsidRPr="00337A27" w:rsidRDefault="00337A27" w:rsidP="00337A27">
            <w:pPr>
              <w:rPr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b/>
                <w:bCs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32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18200" w14:textId="77777777" w:rsidR="00337A27" w:rsidRPr="00337A27" w:rsidRDefault="00337A27" w:rsidP="00337A27">
            <w:pPr>
              <w:rPr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b/>
                <w:bCs/>
                <w:color w:val="000000"/>
                <w:sz w:val="16"/>
                <w:szCs w:val="16"/>
                <w:lang w:eastAsia="en-GB"/>
              </w:rPr>
              <w:t>VAT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2510B0" w14:textId="77777777" w:rsidR="00337A27" w:rsidRPr="00337A27" w:rsidRDefault="00337A27" w:rsidP="00337A27">
            <w:pPr>
              <w:rPr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b/>
                <w:bCs/>
                <w:color w:val="000000"/>
                <w:sz w:val="16"/>
                <w:szCs w:val="16"/>
                <w:lang w:eastAsia="en-GB"/>
              </w:rPr>
              <w:t>EXPENDITURE</w:t>
            </w:r>
          </w:p>
        </w:tc>
      </w:tr>
      <w:tr w:rsidR="00337A27" w:rsidRPr="00337A27" w14:paraId="5E091568" w14:textId="77777777" w:rsidTr="00337A27">
        <w:trPr>
          <w:trHeight w:val="315"/>
        </w:trPr>
        <w:tc>
          <w:tcPr>
            <w:tcW w:w="11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727C47" w14:textId="77777777" w:rsidR="00337A27" w:rsidRPr="00337A27" w:rsidRDefault="00337A27" w:rsidP="00337A27">
            <w:pPr>
              <w:rPr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b/>
                <w:bCs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66E5B" w14:textId="77777777" w:rsidR="00337A27" w:rsidRPr="00337A27" w:rsidRDefault="00337A27" w:rsidP="00337A27">
            <w:pPr>
              <w:rPr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48C9A" w14:textId="77777777" w:rsidR="00337A27" w:rsidRPr="00337A27" w:rsidRDefault="00337A27" w:rsidP="00337A27">
            <w:pPr>
              <w:rPr>
                <w:sz w:val="16"/>
                <w:szCs w:val="16"/>
                <w:lang w:eastAsia="en-GB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2A704" w14:textId="77777777" w:rsidR="00337A27" w:rsidRPr="00337A27" w:rsidRDefault="00337A27" w:rsidP="00337A27">
            <w:pPr>
              <w:rPr>
                <w:sz w:val="16"/>
                <w:szCs w:val="16"/>
                <w:lang w:eastAsia="en-GB"/>
              </w:rPr>
            </w:pPr>
          </w:p>
        </w:tc>
        <w:tc>
          <w:tcPr>
            <w:tcW w:w="15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2E31B2" w14:textId="77777777" w:rsidR="00337A27" w:rsidRPr="00337A27" w:rsidRDefault="00337A27" w:rsidP="00337A27">
            <w:pPr>
              <w:rPr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b/>
                <w:bCs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5736D" w14:textId="77777777" w:rsidR="00337A27" w:rsidRPr="00337A27" w:rsidRDefault="00337A27" w:rsidP="00337A27">
            <w:pPr>
              <w:rPr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b/>
                <w:bCs/>
                <w:color w:val="000000"/>
                <w:sz w:val="16"/>
                <w:szCs w:val="16"/>
                <w:lang w:eastAsia="en-GB"/>
              </w:rPr>
              <w:t>without VAT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99D684" w14:textId="77777777" w:rsidR="00337A27" w:rsidRPr="00337A27" w:rsidRDefault="00337A27" w:rsidP="00337A27">
            <w:pPr>
              <w:rPr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b/>
                <w:bCs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76F74" w14:textId="77777777" w:rsidR="00337A27" w:rsidRPr="00337A27" w:rsidRDefault="00337A27" w:rsidP="00337A27">
            <w:pPr>
              <w:rPr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4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0B8564" w14:textId="77777777" w:rsidR="00337A27" w:rsidRPr="00337A27" w:rsidRDefault="00337A27" w:rsidP="00337A27">
            <w:pPr>
              <w:rPr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b/>
                <w:bCs/>
                <w:color w:val="000000"/>
                <w:sz w:val="16"/>
                <w:szCs w:val="16"/>
                <w:lang w:eastAsia="en-GB"/>
              </w:rPr>
              <w:t>with VAT</w:t>
            </w:r>
          </w:p>
        </w:tc>
      </w:tr>
      <w:tr w:rsidR="00337A27" w:rsidRPr="00337A27" w14:paraId="7E115A45" w14:textId="77777777" w:rsidTr="00337A27">
        <w:trPr>
          <w:trHeight w:val="315"/>
        </w:trPr>
        <w:tc>
          <w:tcPr>
            <w:tcW w:w="110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872CF2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12.7.21</w:t>
            </w:r>
          </w:p>
        </w:tc>
        <w:tc>
          <w:tcPr>
            <w:tcW w:w="32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D4048C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Cllr Orson - plants - village planters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BF5763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883359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 xml:space="preserve"> £                 14.36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26DAFD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ABE6E9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C67207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337A27" w:rsidRPr="00337A27" w14:paraId="714942A8" w14:textId="77777777" w:rsidTr="00337A27">
        <w:trPr>
          <w:trHeight w:val="300"/>
        </w:trPr>
        <w:tc>
          <w:tcPr>
            <w:tcW w:w="11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C10033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15.7.21</w:t>
            </w:r>
          </w:p>
        </w:tc>
        <w:tc>
          <w:tcPr>
            <w:tcW w:w="3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319D89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Eastwick Pest Control - mag advert</w:t>
            </w:r>
          </w:p>
        </w:tc>
        <w:tc>
          <w:tcPr>
            <w:tcW w:w="15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757818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 xml:space="preserve"> £             80.00 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8D1D11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A0E1AE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FE9524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4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AC8A7A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337A27" w:rsidRPr="00337A27" w14:paraId="36C9C690" w14:textId="77777777" w:rsidTr="00337A27">
        <w:trPr>
          <w:trHeight w:val="300"/>
        </w:trPr>
        <w:tc>
          <w:tcPr>
            <w:tcW w:w="11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8F2D28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16.7.21</w:t>
            </w:r>
          </w:p>
        </w:tc>
        <w:tc>
          <w:tcPr>
            <w:tcW w:w="3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C41066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 xml:space="preserve">Cllr Bryant - </w:t>
            </w:r>
            <w:proofErr w:type="spellStart"/>
            <w:r w:rsidRPr="00337A27">
              <w:rPr>
                <w:color w:val="000000"/>
                <w:sz w:val="16"/>
                <w:szCs w:val="16"/>
                <w:lang w:eastAsia="en-GB"/>
              </w:rPr>
              <w:t>Solopress</w:t>
            </w:r>
            <w:proofErr w:type="spellEnd"/>
            <w:r w:rsidRPr="00337A27">
              <w:rPr>
                <w:color w:val="000000"/>
                <w:sz w:val="16"/>
                <w:szCs w:val="16"/>
                <w:lang w:eastAsia="en-GB"/>
              </w:rPr>
              <w:t>- leaflets</w:t>
            </w:r>
          </w:p>
        </w:tc>
        <w:tc>
          <w:tcPr>
            <w:tcW w:w="15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B61417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2D7392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 xml:space="preserve"> £                 42.47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B7913D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4BABE6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4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0E6F1F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337A27" w:rsidRPr="00337A27" w14:paraId="04647D3A" w14:textId="77777777" w:rsidTr="00337A27">
        <w:trPr>
          <w:trHeight w:val="300"/>
        </w:trPr>
        <w:tc>
          <w:tcPr>
            <w:tcW w:w="11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D35508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17.7.21</w:t>
            </w:r>
          </w:p>
        </w:tc>
        <w:tc>
          <w:tcPr>
            <w:tcW w:w="3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720220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 xml:space="preserve">Jane </w:t>
            </w:r>
            <w:proofErr w:type="spellStart"/>
            <w:r w:rsidRPr="00337A27">
              <w:rPr>
                <w:color w:val="000000"/>
                <w:sz w:val="16"/>
                <w:szCs w:val="16"/>
                <w:lang w:eastAsia="en-GB"/>
              </w:rPr>
              <w:t>Gallentree</w:t>
            </w:r>
            <w:proofErr w:type="spellEnd"/>
            <w:r w:rsidRPr="00337A27">
              <w:rPr>
                <w:color w:val="000000"/>
                <w:sz w:val="16"/>
                <w:szCs w:val="16"/>
                <w:lang w:eastAsia="en-GB"/>
              </w:rPr>
              <w:t xml:space="preserve"> - mag advert</w:t>
            </w:r>
          </w:p>
        </w:tc>
        <w:tc>
          <w:tcPr>
            <w:tcW w:w="15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C866F4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 xml:space="preserve"> £             80.00 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229CF8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ECB987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9624F1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4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141489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337A27" w:rsidRPr="00337A27" w14:paraId="02A1E584" w14:textId="77777777" w:rsidTr="00337A27">
        <w:trPr>
          <w:trHeight w:val="300"/>
        </w:trPr>
        <w:tc>
          <w:tcPr>
            <w:tcW w:w="11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24C90E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18.7.21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41CD4B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HP INK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6D7A5B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FBD32B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E0F7DC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91613B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 xml:space="preserve"> £                   8.32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54BD1A7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B6B681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 xml:space="preserve"> £               1.67 </w:t>
            </w:r>
          </w:p>
        </w:tc>
        <w:tc>
          <w:tcPr>
            <w:tcW w:w="14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4844D9A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 xml:space="preserve"> £               9.99 </w:t>
            </w:r>
          </w:p>
        </w:tc>
      </w:tr>
      <w:tr w:rsidR="00337A27" w:rsidRPr="00337A27" w14:paraId="77EE7A8C" w14:textId="77777777" w:rsidTr="00337A27">
        <w:trPr>
          <w:trHeight w:val="300"/>
        </w:trPr>
        <w:tc>
          <w:tcPr>
            <w:tcW w:w="11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EEA0E5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20.7.21</w:t>
            </w:r>
          </w:p>
        </w:tc>
        <w:tc>
          <w:tcPr>
            <w:tcW w:w="3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9F1D8D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Gilston/Eastwick PCC - church main</w:t>
            </w:r>
          </w:p>
        </w:tc>
        <w:tc>
          <w:tcPr>
            <w:tcW w:w="15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3D8915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C0C2D3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 xml:space="preserve"> £              600.00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FEC41D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B64D7F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4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C7ED7C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337A27" w:rsidRPr="00337A27" w14:paraId="6808FA2C" w14:textId="77777777" w:rsidTr="00337A27">
        <w:trPr>
          <w:trHeight w:val="300"/>
        </w:trPr>
        <w:tc>
          <w:tcPr>
            <w:tcW w:w="11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E03829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24.7.21</w:t>
            </w:r>
          </w:p>
        </w:tc>
        <w:tc>
          <w:tcPr>
            <w:tcW w:w="3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D73491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J Jones - jars - re post covid fest</w:t>
            </w:r>
          </w:p>
        </w:tc>
        <w:tc>
          <w:tcPr>
            <w:tcW w:w="15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0876F1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C7D458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 xml:space="preserve"> £                 21.67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929F0D0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0821EC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 xml:space="preserve"> £               4.33 </w:t>
            </w:r>
          </w:p>
        </w:tc>
        <w:tc>
          <w:tcPr>
            <w:tcW w:w="14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80A23B6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 xml:space="preserve"> £             26.00 </w:t>
            </w:r>
          </w:p>
        </w:tc>
      </w:tr>
      <w:tr w:rsidR="00337A27" w:rsidRPr="00337A27" w14:paraId="74FFE1B0" w14:textId="77777777" w:rsidTr="00337A27">
        <w:trPr>
          <w:trHeight w:val="300"/>
        </w:trPr>
        <w:tc>
          <w:tcPr>
            <w:tcW w:w="11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7249E5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28.7.21</w:t>
            </w:r>
          </w:p>
        </w:tc>
        <w:tc>
          <w:tcPr>
            <w:tcW w:w="3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899CDA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D Buxton - war memorials</w:t>
            </w:r>
          </w:p>
        </w:tc>
        <w:tc>
          <w:tcPr>
            <w:tcW w:w="15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5315AF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73C726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 xml:space="preserve"> £                 45.00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ABB7EC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BBBEA3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4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8D4E42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337A27" w:rsidRPr="00337A27" w14:paraId="16C8CC47" w14:textId="77777777" w:rsidTr="00337A27">
        <w:trPr>
          <w:trHeight w:val="300"/>
        </w:trPr>
        <w:tc>
          <w:tcPr>
            <w:tcW w:w="11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82011F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28.7.21</w:t>
            </w:r>
          </w:p>
        </w:tc>
        <w:tc>
          <w:tcPr>
            <w:tcW w:w="3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71B031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D Buxton - village planters</w:t>
            </w:r>
          </w:p>
        </w:tc>
        <w:tc>
          <w:tcPr>
            <w:tcW w:w="15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812EE7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F12B5C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 xml:space="preserve"> £                 45.00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19414A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EA77B1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4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FEA9E6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337A27" w:rsidRPr="00337A27" w14:paraId="554D7BD5" w14:textId="77777777" w:rsidTr="00337A27">
        <w:trPr>
          <w:trHeight w:val="300"/>
        </w:trPr>
        <w:tc>
          <w:tcPr>
            <w:tcW w:w="11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516CAD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30.7.21</w:t>
            </w:r>
          </w:p>
        </w:tc>
        <w:tc>
          <w:tcPr>
            <w:tcW w:w="3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C2FB1F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Nat West - Bank Interest</w:t>
            </w:r>
          </w:p>
        </w:tc>
        <w:tc>
          <w:tcPr>
            <w:tcW w:w="15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2898AC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 xml:space="preserve"> £               1.93 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75D21C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0A2490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29581D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4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264C65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337A27" w:rsidRPr="00337A27" w14:paraId="7D93A4FF" w14:textId="77777777" w:rsidTr="00337A27">
        <w:trPr>
          <w:trHeight w:val="300"/>
        </w:trPr>
        <w:tc>
          <w:tcPr>
            <w:tcW w:w="11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947C9D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1.8.21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7D4B89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Mrs Law - Salary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C77899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6A5768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A7F1BF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 xml:space="preserve"> £              244.84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F1F260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EBF304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4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D6A564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337A27" w:rsidRPr="00337A27" w14:paraId="1BAA8956" w14:textId="77777777" w:rsidTr="00337A27">
        <w:trPr>
          <w:trHeight w:val="300"/>
        </w:trPr>
        <w:tc>
          <w:tcPr>
            <w:tcW w:w="11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2DC944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2.8.21</w:t>
            </w:r>
          </w:p>
        </w:tc>
        <w:tc>
          <w:tcPr>
            <w:tcW w:w="3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8F0EA6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Shogun Print - august magazine</w:t>
            </w:r>
          </w:p>
        </w:tc>
        <w:tc>
          <w:tcPr>
            <w:tcW w:w="15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319AB9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096953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 xml:space="preserve"> £              337.00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1A5EE3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B6D3C1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4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E649D1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337A27" w:rsidRPr="00337A27" w14:paraId="0A27C96C" w14:textId="77777777" w:rsidTr="00337A27">
        <w:trPr>
          <w:trHeight w:val="300"/>
        </w:trPr>
        <w:tc>
          <w:tcPr>
            <w:tcW w:w="11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636CEE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10.8.21</w:t>
            </w:r>
          </w:p>
        </w:tc>
        <w:tc>
          <w:tcPr>
            <w:tcW w:w="3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56DDD3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Income - Post covid fest</w:t>
            </w:r>
          </w:p>
        </w:tc>
        <w:tc>
          <w:tcPr>
            <w:tcW w:w="15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88A8C4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 xml:space="preserve"> £          869.00 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BF3B1F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4BFEE3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7E1039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4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4138AB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337A27" w:rsidRPr="00337A27" w14:paraId="5967EB0D" w14:textId="77777777" w:rsidTr="00337A27">
        <w:trPr>
          <w:trHeight w:val="300"/>
        </w:trPr>
        <w:tc>
          <w:tcPr>
            <w:tcW w:w="11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66EAC9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10.8.21</w:t>
            </w:r>
          </w:p>
        </w:tc>
        <w:tc>
          <w:tcPr>
            <w:tcW w:w="3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49DD7D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Blooming Elle - post covid fest</w:t>
            </w:r>
          </w:p>
        </w:tc>
        <w:tc>
          <w:tcPr>
            <w:tcW w:w="15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C2CE4A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70CA78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 xml:space="preserve"> £              579.45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143269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DED7A9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4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044F6D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337A27" w:rsidRPr="00337A27" w14:paraId="04AE41D6" w14:textId="77777777" w:rsidTr="00337A27">
        <w:trPr>
          <w:trHeight w:val="300"/>
        </w:trPr>
        <w:tc>
          <w:tcPr>
            <w:tcW w:w="11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B145A4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10.8.21</w:t>
            </w:r>
          </w:p>
        </w:tc>
        <w:tc>
          <w:tcPr>
            <w:tcW w:w="3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C957FA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Janet Cain - post covid fest</w:t>
            </w:r>
          </w:p>
        </w:tc>
        <w:tc>
          <w:tcPr>
            <w:tcW w:w="15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4102E3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18B2FA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 xml:space="preserve"> £                 99.26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970C0B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B5D923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4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57F711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337A27" w:rsidRPr="00337A27" w14:paraId="45C0A7A0" w14:textId="77777777" w:rsidTr="00337A27">
        <w:trPr>
          <w:trHeight w:val="300"/>
        </w:trPr>
        <w:tc>
          <w:tcPr>
            <w:tcW w:w="11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206F8F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10.8.21</w:t>
            </w:r>
          </w:p>
        </w:tc>
        <w:tc>
          <w:tcPr>
            <w:tcW w:w="3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6478FE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Tracy Boreham - post covid fest</w:t>
            </w:r>
          </w:p>
        </w:tc>
        <w:tc>
          <w:tcPr>
            <w:tcW w:w="15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82A361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C2AADC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 xml:space="preserve"> £                 58.16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21A60A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EBD1F5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4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E27573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337A27" w:rsidRPr="00337A27" w14:paraId="7AABEBBE" w14:textId="77777777" w:rsidTr="00337A27">
        <w:trPr>
          <w:trHeight w:val="300"/>
        </w:trPr>
        <w:tc>
          <w:tcPr>
            <w:tcW w:w="11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EB7FDE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10.8.21</w:t>
            </w:r>
          </w:p>
        </w:tc>
        <w:tc>
          <w:tcPr>
            <w:tcW w:w="3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9519DB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Sonia Lloyd - post covid fest</w:t>
            </w:r>
          </w:p>
        </w:tc>
        <w:tc>
          <w:tcPr>
            <w:tcW w:w="15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0D8E7E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2070DB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 xml:space="preserve"> £                 87.88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966FC8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4B068D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4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472039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337A27" w:rsidRPr="00337A27" w14:paraId="3BB3618C" w14:textId="77777777" w:rsidTr="00337A27">
        <w:trPr>
          <w:trHeight w:val="300"/>
        </w:trPr>
        <w:tc>
          <w:tcPr>
            <w:tcW w:w="11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7FCB57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18.8.21</w:t>
            </w:r>
          </w:p>
        </w:tc>
        <w:tc>
          <w:tcPr>
            <w:tcW w:w="3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A89110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D Buxton - war memorials</w:t>
            </w:r>
          </w:p>
        </w:tc>
        <w:tc>
          <w:tcPr>
            <w:tcW w:w="15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D1DF17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684BBF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 xml:space="preserve"> £                 45.00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2EC8C9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D99E29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4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956E3F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337A27" w:rsidRPr="00337A27" w14:paraId="390E41C6" w14:textId="77777777" w:rsidTr="00337A27">
        <w:trPr>
          <w:trHeight w:val="300"/>
        </w:trPr>
        <w:tc>
          <w:tcPr>
            <w:tcW w:w="11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B1F8AC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18.8.21</w:t>
            </w:r>
          </w:p>
        </w:tc>
        <w:tc>
          <w:tcPr>
            <w:tcW w:w="3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9DBCE5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D Buxton - village planters</w:t>
            </w:r>
          </w:p>
        </w:tc>
        <w:tc>
          <w:tcPr>
            <w:tcW w:w="15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6471F0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73C85F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 xml:space="preserve"> £                 45.00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DAC997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7480F8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4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847F24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337A27" w:rsidRPr="00337A27" w14:paraId="59F75D96" w14:textId="77777777" w:rsidTr="00337A27">
        <w:trPr>
          <w:trHeight w:val="300"/>
        </w:trPr>
        <w:tc>
          <w:tcPr>
            <w:tcW w:w="11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FE1D85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18.8.21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BF7A4B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HP INK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C35634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CEE342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F110B4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1A85EF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 xml:space="preserve"> £                   8.32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790F2AC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BA89F3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 xml:space="preserve"> £               1.67 </w:t>
            </w:r>
          </w:p>
        </w:tc>
        <w:tc>
          <w:tcPr>
            <w:tcW w:w="14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54B0478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 xml:space="preserve"> £               9.99 </w:t>
            </w:r>
          </w:p>
        </w:tc>
      </w:tr>
      <w:tr w:rsidR="00337A27" w:rsidRPr="00337A27" w14:paraId="4541DB30" w14:textId="77777777" w:rsidTr="00337A27">
        <w:trPr>
          <w:trHeight w:val="300"/>
        </w:trPr>
        <w:tc>
          <w:tcPr>
            <w:tcW w:w="11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CE3636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30.8.21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026C9D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Parish Online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0DA950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255095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913AF8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 xml:space="preserve"> £                 50.00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E9029F1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A5C11E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 xml:space="preserve"> £            10.00 </w:t>
            </w:r>
          </w:p>
        </w:tc>
        <w:tc>
          <w:tcPr>
            <w:tcW w:w="14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0EE6913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 xml:space="preserve"> £             60.00 </w:t>
            </w:r>
          </w:p>
        </w:tc>
      </w:tr>
      <w:tr w:rsidR="00337A27" w:rsidRPr="00337A27" w14:paraId="733F2A08" w14:textId="77777777" w:rsidTr="00337A27">
        <w:trPr>
          <w:trHeight w:val="300"/>
        </w:trPr>
        <w:tc>
          <w:tcPr>
            <w:tcW w:w="11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829FC0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31.8.21</w:t>
            </w:r>
          </w:p>
        </w:tc>
        <w:tc>
          <w:tcPr>
            <w:tcW w:w="3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373E06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Nat West - Bank Interest</w:t>
            </w:r>
          </w:p>
        </w:tc>
        <w:tc>
          <w:tcPr>
            <w:tcW w:w="15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534BA3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 xml:space="preserve"> £               2.06 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8995CB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9443DAD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FEE0C8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4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0209D0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337A27" w:rsidRPr="00337A27" w14:paraId="1AE2A354" w14:textId="77777777" w:rsidTr="00337A27">
        <w:trPr>
          <w:trHeight w:val="300"/>
        </w:trPr>
        <w:tc>
          <w:tcPr>
            <w:tcW w:w="11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3C5AF5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1.9.21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7A5220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Mrs Law - Salary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AD8FC3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70E251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A6F2ED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 xml:space="preserve"> £              244.84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C23C19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88684A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4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15DD97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337A27" w:rsidRPr="00337A27" w14:paraId="25E43EB6" w14:textId="77777777" w:rsidTr="00337A27">
        <w:trPr>
          <w:trHeight w:val="300"/>
        </w:trPr>
        <w:tc>
          <w:tcPr>
            <w:tcW w:w="11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A08D35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4.9.21</w:t>
            </w:r>
          </w:p>
        </w:tc>
        <w:tc>
          <w:tcPr>
            <w:tcW w:w="3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55ECDE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Shogun Print - September  magazine</w:t>
            </w:r>
          </w:p>
        </w:tc>
        <w:tc>
          <w:tcPr>
            <w:tcW w:w="15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6CC67C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07419D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 xml:space="preserve"> £              206.00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6CF136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6E81E7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4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7A5A3A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337A27" w:rsidRPr="00337A27" w14:paraId="5F3D09E3" w14:textId="77777777" w:rsidTr="00337A27">
        <w:trPr>
          <w:trHeight w:val="300"/>
        </w:trPr>
        <w:tc>
          <w:tcPr>
            <w:tcW w:w="11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468536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4.9.21</w:t>
            </w:r>
          </w:p>
        </w:tc>
        <w:tc>
          <w:tcPr>
            <w:tcW w:w="3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715230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J Cain - bunting - covid fest</w:t>
            </w:r>
          </w:p>
        </w:tc>
        <w:tc>
          <w:tcPr>
            <w:tcW w:w="15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6AF904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DFF8C6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 xml:space="preserve"> £                 59.70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57BA77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994EDC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4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73096B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337A27" w:rsidRPr="00337A27" w14:paraId="1F1D2184" w14:textId="77777777" w:rsidTr="00337A27">
        <w:trPr>
          <w:trHeight w:val="300"/>
        </w:trPr>
        <w:tc>
          <w:tcPr>
            <w:tcW w:w="11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B13643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8.9.21</w:t>
            </w:r>
          </w:p>
        </w:tc>
        <w:tc>
          <w:tcPr>
            <w:tcW w:w="3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7B784B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Neighbourhood plan</w:t>
            </w:r>
          </w:p>
        </w:tc>
        <w:tc>
          <w:tcPr>
            <w:tcW w:w="15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C28175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 xml:space="preserve"> £          500.00 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ED1F6E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DB673D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1447B1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4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0F4027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337A27" w:rsidRPr="00337A27" w14:paraId="4F3CFADC" w14:textId="77777777" w:rsidTr="00337A27">
        <w:trPr>
          <w:trHeight w:val="300"/>
        </w:trPr>
        <w:tc>
          <w:tcPr>
            <w:tcW w:w="11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9B767B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8.9.21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1D28FF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Urban Silence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BA9016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36607B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2002E9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 xml:space="preserve"> £              500.00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71C6F46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E5A6FA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 xml:space="preserve"> £          100.00 </w:t>
            </w:r>
          </w:p>
        </w:tc>
        <w:tc>
          <w:tcPr>
            <w:tcW w:w="14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D43706D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 xml:space="preserve"> £          600.00 </w:t>
            </w:r>
          </w:p>
        </w:tc>
      </w:tr>
      <w:tr w:rsidR="00337A27" w:rsidRPr="00337A27" w14:paraId="02745D69" w14:textId="77777777" w:rsidTr="00337A27">
        <w:trPr>
          <w:trHeight w:val="315"/>
        </w:trPr>
        <w:tc>
          <w:tcPr>
            <w:tcW w:w="11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70AE19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D3EFAB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9E2CE3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2D0263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C18EF8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96956F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EFBF41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890B3C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4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80E8EC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337A27" w:rsidRPr="00337A27" w14:paraId="3692F828" w14:textId="77777777" w:rsidTr="00337A27">
        <w:trPr>
          <w:trHeight w:val="315"/>
        </w:trPr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30370C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9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BCA026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58CC04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9772BF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19D332" w14:textId="77777777" w:rsidR="00337A27" w:rsidRPr="00337A27" w:rsidRDefault="00337A27" w:rsidP="00337A27">
            <w:pPr>
              <w:rPr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b/>
                <w:bCs/>
                <w:color w:val="000000"/>
                <w:sz w:val="16"/>
                <w:szCs w:val="16"/>
                <w:lang w:eastAsia="en-GB"/>
              </w:rPr>
              <w:t>GRANTS</w:t>
            </w:r>
          </w:p>
        </w:tc>
        <w:tc>
          <w:tcPr>
            <w:tcW w:w="18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C7D56B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5342D1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3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370758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219662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337A27" w:rsidRPr="00337A27" w14:paraId="6B4183B4" w14:textId="77777777" w:rsidTr="00337A27">
        <w:trPr>
          <w:trHeight w:val="300"/>
        </w:trPr>
        <w:tc>
          <w:tcPr>
            <w:tcW w:w="323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6E61B" w14:textId="77777777" w:rsidR="00337A27" w:rsidRPr="00337A27" w:rsidRDefault="00337A27" w:rsidP="00337A27">
            <w:pPr>
              <w:rPr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b/>
                <w:bCs/>
                <w:color w:val="000000"/>
                <w:sz w:val="16"/>
                <w:szCs w:val="16"/>
                <w:lang w:eastAsia="en-GB"/>
              </w:rPr>
              <w:t>PARISH PATH BENCHES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66FE7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2FBF72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31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CD039AD" w14:textId="77777777" w:rsidR="00337A27" w:rsidRPr="00337A27" w:rsidRDefault="00337A27" w:rsidP="00337A27">
            <w:pPr>
              <w:rPr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b/>
                <w:bCs/>
                <w:color w:val="000000"/>
                <w:sz w:val="16"/>
                <w:szCs w:val="16"/>
                <w:lang w:eastAsia="en-GB"/>
              </w:rPr>
              <w:t>NEW HOMES BONUS MONEY SPENT</w:t>
            </w:r>
          </w:p>
        </w:tc>
      </w:tr>
      <w:tr w:rsidR="00337A27" w:rsidRPr="00337A27" w14:paraId="54744454" w14:textId="77777777" w:rsidTr="00337A27">
        <w:trPr>
          <w:trHeight w:val="300"/>
        </w:trPr>
        <w:tc>
          <w:tcPr>
            <w:tcW w:w="323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672C5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Grant Received 29.8.2012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DDC70" w14:textId="77777777" w:rsidR="00337A27" w:rsidRPr="00337A27" w:rsidRDefault="00337A27" w:rsidP="00337A27">
            <w:pPr>
              <w:jc w:val="right"/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£724.50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0E8B9B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13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E87C3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War Memorial Maintenance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7AFE22" w14:textId="77777777" w:rsidR="00337A27" w:rsidRPr="00337A27" w:rsidRDefault="00337A27" w:rsidP="00337A27">
            <w:pPr>
              <w:jc w:val="right"/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£2,050.00</w:t>
            </w:r>
          </w:p>
        </w:tc>
      </w:tr>
      <w:tr w:rsidR="00337A27" w:rsidRPr="00337A27" w14:paraId="0481BFDD" w14:textId="77777777" w:rsidTr="00337A27">
        <w:trPr>
          <w:trHeight w:val="300"/>
        </w:trPr>
        <w:tc>
          <w:tcPr>
            <w:tcW w:w="220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E2C86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Spent 2014/2015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EDAA3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65D67" w14:textId="77777777" w:rsidR="00337A27" w:rsidRPr="00337A27" w:rsidRDefault="00337A27" w:rsidP="00337A27">
            <w:pPr>
              <w:jc w:val="right"/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FF0000"/>
                <w:sz w:val="16"/>
                <w:szCs w:val="16"/>
                <w:lang w:eastAsia="en-GB"/>
              </w:rPr>
              <w:t>-£441.48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3A2F7B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13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C4D49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WW1 Commemoration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6DCDEC" w14:textId="77777777" w:rsidR="00337A27" w:rsidRPr="00337A27" w:rsidRDefault="00337A27" w:rsidP="00337A27">
            <w:pPr>
              <w:jc w:val="right"/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£2,121.33</w:t>
            </w:r>
          </w:p>
        </w:tc>
      </w:tr>
      <w:tr w:rsidR="00337A27" w:rsidRPr="00337A27" w14:paraId="2A207360" w14:textId="77777777" w:rsidTr="00337A27">
        <w:trPr>
          <w:trHeight w:val="315"/>
        </w:trPr>
        <w:tc>
          <w:tcPr>
            <w:tcW w:w="11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AA2EC5" w14:textId="77777777" w:rsidR="00337A27" w:rsidRPr="00337A27" w:rsidRDefault="00337A27" w:rsidP="00337A27">
            <w:pPr>
              <w:rPr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b/>
                <w:bCs/>
                <w:color w:val="000000"/>
                <w:sz w:val="16"/>
                <w:szCs w:val="16"/>
                <w:lang w:eastAsia="en-GB"/>
              </w:rPr>
              <w:t>BALANCE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D0F8DC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E7D9BA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9896B0" w14:textId="77777777" w:rsidR="00337A27" w:rsidRPr="00337A27" w:rsidRDefault="00337A27" w:rsidP="00337A27">
            <w:pPr>
              <w:jc w:val="right"/>
              <w:rPr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b/>
                <w:bCs/>
                <w:color w:val="000000"/>
                <w:sz w:val="16"/>
                <w:szCs w:val="16"/>
                <w:lang w:eastAsia="en-GB"/>
              </w:rPr>
              <w:t>£342.17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D9C57D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13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A2772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Eastwick Notice Board &amp; Inst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4834DA" w14:textId="77777777" w:rsidR="00337A27" w:rsidRPr="00337A27" w:rsidRDefault="00337A27" w:rsidP="00337A27">
            <w:pPr>
              <w:jc w:val="right"/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£1,358.00</w:t>
            </w:r>
          </w:p>
        </w:tc>
      </w:tr>
      <w:tr w:rsidR="00337A27" w:rsidRPr="00337A27" w14:paraId="35312F71" w14:textId="77777777" w:rsidTr="00337A27">
        <w:trPr>
          <w:trHeight w:val="300"/>
        </w:trPr>
        <w:tc>
          <w:tcPr>
            <w:tcW w:w="323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6FE18" w14:textId="77777777" w:rsidR="00337A27" w:rsidRPr="00337A27" w:rsidRDefault="00337A27" w:rsidP="00337A27">
            <w:pPr>
              <w:rPr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b/>
                <w:bCs/>
                <w:color w:val="000000"/>
                <w:sz w:val="16"/>
                <w:szCs w:val="16"/>
                <w:lang w:eastAsia="en-GB"/>
              </w:rPr>
              <w:t>TERLINGS PLAYGROUND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EBEDA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6C8CC2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13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0C6F8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Defib Cabinet &amp; Installation (VH)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BDDF6D" w14:textId="77777777" w:rsidR="00337A27" w:rsidRPr="00337A27" w:rsidRDefault="00337A27" w:rsidP="00337A27">
            <w:pPr>
              <w:jc w:val="right"/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£698.00</w:t>
            </w:r>
          </w:p>
        </w:tc>
      </w:tr>
      <w:tr w:rsidR="00337A27" w:rsidRPr="00337A27" w14:paraId="1187D81B" w14:textId="77777777" w:rsidTr="00337A27">
        <w:trPr>
          <w:trHeight w:val="300"/>
        </w:trPr>
        <w:tc>
          <w:tcPr>
            <w:tcW w:w="11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5C988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18.5.2020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14B30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E2FAE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agreed at meeting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A7E560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 xml:space="preserve"> £       1,000.00 </w:t>
            </w:r>
          </w:p>
        </w:tc>
        <w:tc>
          <w:tcPr>
            <w:tcW w:w="413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78971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Community Carol Service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00674E" w14:textId="77777777" w:rsidR="00337A27" w:rsidRPr="00337A27" w:rsidRDefault="00337A27" w:rsidP="00337A27">
            <w:pPr>
              <w:jc w:val="right"/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£1,103.95</w:t>
            </w:r>
          </w:p>
        </w:tc>
      </w:tr>
      <w:tr w:rsidR="00337A27" w:rsidRPr="00337A27" w14:paraId="6F05AB0F" w14:textId="77777777" w:rsidTr="00337A27">
        <w:trPr>
          <w:trHeight w:val="300"/>
        </w:trPr>
        <w:tc>
          <w:tcPr>
            <w:tcW w:w="11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A4333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29.6.20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0C8A1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D9ECF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Leaflets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22845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DF93F7" w14:textId="77777777" w:rsidR="00337A27" w:rsidRPr="00337A27" w:rsidRDefault="00337A27" w:rsidP="00337A27">
            <w:pPr>
              <w:rPr>
                <w:color w:val="FF0000"/>
                <w:sz w:val="16"/>
                <w:szCs w:val="16"/>
                <w:lang w:eastAsia="en-GB"/>
              </w:rPr>
            </w:pPr>
            <w:r w:rsidRPr="00337A27">
              <w:rPr>
                <w:color w:val="FF0000"/>
                <w:sz w:val="16"/>
                <w:szCs w:val="16"/>
                <w:lang w:eastAsia="en-GB"/>
              </w:rPr>
              <w:t xml:space="preserve">-£            60.00 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C4DB7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Skip - Eastwick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E16EF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2A42A" w14:textId="77777777" w:rsidR="00337A27" w:rsidRPr="00337A27" w:rsidRDefault="00337A27" w:rsidP="00337A27">
            <w:pPr>
              <w:rPr>
                <w:sz w:val="16"/>
                <w:szCs w:val="16"/>
                <w:lang w:eastAsia="en-GB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A0DB31" w14:textId="77777777" w:rsidR="00337A27" w:rsidRPr="00337A27" w:rsidRDefault="00337A27" w:rsidP="00337A27">
            <w:pPr>
              <w:jc w:val="right"/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£265.00</w:t>
            </w:r>
          </w:p>
        </w:tc>
      </w:tr>
      <w:tr w:rsidR="00337A27" w:rsidRPr="00337A27" w14:paraId="0B059A85" w14:textId="77777777" w:rsidTr="00337A27">
        <w:trPr>
          <w:trHeight w:val="300"/>
        </w:trPr>
        <w:tc>
          <w:tcPr>
            <w:tcW w:w="220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04A7F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23.11.2020</w:t>
            </w:r>
          </w:p>
        </w:tc>
        <w:tc>
          <w:tcPr>
            <w:tcW w:w="2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6C148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Planning Application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21A426" w14:textId="77777777" w:rsidR="00337A27" w:rsidRPr="00337A27" w:rsidRDefault="00337A27" w:rsidP="00337A27">
            <w:pPr>
              <w:rPr>
                <w:b/>
                <w:bCs/>
                <w:color w:val="FF0000"/>
                <w:sz w:val="16"/>
                <w:szCs w:val="16"/>
                <w:lang w:eastAsia="en-GB"/>
              </w:rPr>
            </w:pPr>
            <w:r w:rsidRPr="00337A27">
              <w:rPr>
                <w:b/>
                <w:bCs/>
                <w:color w:val="FF0000"/>
                <w:sz w:val="16"/>
                <w:szCs w:val="16"/>
                <w:lang w:eastAsia="en-GB"/>
              </w:rPr>
              <w:t xml:space="preserve">-£          254.83 </w:t>
            </w:r>
          </w:p>
        </w:tc>
        <w:tc>
          <w:tcPr>
            <w:tcW w:w="413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31A19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Skip - Pye Corner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2D1830" w14:textId="77777777" w:rsidR="00337A27" w:rsidRPr="00337A27" w:rsidRDefault="00337A27" w:rsidP="00337A27">
            <w:pPr>
              <w:jc w:val="right"/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£265.00</w:t>
            </w:r>
          </w:p>
        </w:tc>
      </w:tr>
      <w:tr w:rsidR="00337A27" w:rsidRPr="00337A27" w14:paraId="349656C8" w14:textId="77777777" w:rsidTr="00337A27">
        <w:trPr>
          <w:trHeight w:val="300"/>
        </w:trPr>
        <w:tc>
          <w:tcPr>
            <w:tcW w:w="11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592D1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21.1.21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E4619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415C2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Flood risk Ass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3383E1" w14:textId="77777777" w:rsidR="00337A27" w:rsidRPr="00337A27" w:rsidRDefault="00337A27" w:rsidP="00337A27">
            <w:pPr>
              <w:rPr>
                <w:b/>
                <w:bCs/>
                <w:color w:val="FF0000"/>
                <w:sz w:val="16"/>
                <w:szCs w:val="16"/>
                <w:lang w:eastAsia="en-GB"/>
              </w:rPr>
            </w:pPr>
            <w:r w:rsidRPr="00337A27">
              <w:rPr>
                <w:b/>
                <w:bCs/>
                <w:color w:val="FF0000"/>
                <w:sz w:val="16"/>
                <w:szCs w:val="16"/>
                <w:lang w:eastAsia="en-GB"/>
              </w:rPr>
              <w:t xml:space="preserve">-£          350.00 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6FE65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Litter Picking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A303F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9CCA3" w14:textId="77777777" w:rsidR="00337A27" w:rsidRPr="00337A27" w:rsidRDefault="00337A27" w:rsidP="00337A27">
            <w:pPr>
              <w:rPr>
                <w:sz w:val="16"/>
                <w:szCs w:val="16"/>
                <w:lang w:eastAsia="en-GB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BC4455" w14:textId="77777777" w:rsidR="00337A27" w:rsidRPr="00337A27" w:rsidRDefault="00337A27" w:rsidP="00337A27">
            <w:pPr>
              <w:jc w:val="right"/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£167.88</w:t>
            </w:r>
          </w:p>
        </w:tc>
      </w:tr>
      <w:tr w:rsidR="00337A27" w:rsidRPr="00337A27" w14:paraId="2A5832B4" w14:textId="77777777" w:rsidTr="00337A27">
        <w:trPr>
          <w:trHeight w:val="315"/>
        </w:trPr>
        <w:tc>
          <w:tcPr>
            <w:tcW w:w="11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8C11B3" w14:textId="77777777" w:rsidR="00337A27" w:rsidRPr="00337A27" w:rsidRDefault="00337A27" w:rsidP="00337A27">
            <w:pPr>
              <w:rPr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b/>
                <w:bCs/>
                <w:color w:val="000000"/>
                <w:sz w:val="16"/>
                <w:szCs w:val="16"/>
                <w:lang w:eastAsia="en-GB"/>
              </w:rPr>
              <w:t>BALANCE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8FA7BD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22E1D8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3EC954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BE5548" w14:textId="77777777" w:rsidR="00337A27" w:rsidRPr="00337A27" w:rsidRDefault="00337A27" w:rsidP="00337A27">
            <w:pPr>
              <w:rPr>
                <w:b/>
                <w:bCs/>
                <w:sz w:val="16"/>
                <w:szCs w:val="16"/>
                <w:lang w:eastAsia="en-GB"/>
              </w:rPr>
            </w:pPr>
            <w:r w:rsidRPr="00337A27">
              <w:rPr>
                <w:b/>
                <w:bCs/>
                <w:sz w:val="16"/>
                <w:szCs w:val="16"/>
                <w:lang w:eastAsia="en-GB"/>
              </w:rPr>
              <w:t xml:space="preserve"> £          335.17 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AAD15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Village Hall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ED746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54755" w14:textId="77777777" w:rsidR="00337A27" w:rsidRPr="00337A27" w:rsidRDefault="00337A27" w:rsidP="00337A27">
            <w:pPr>
              <w:rPr>
                <w:sz w:val="16"/>
                <w:szCs w:val="16"/>
                <w:lang w:eastAsia="en-GB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8E7CD8" w14:textId="77777777" w:rsidR="00337A27" w:rsidRPr="00337A27" w:rsidRDefault="00337A27" w:rsidP="00337A27">
            <w:pPr>
              <w:jc w:val="right"/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£3,317.50</w:t>
            </w:r>
          </w:p>
        </w:tc>
      </w:tr>
      <w:tr w:rsidR="00337A27" w:rsidRPr="00337A27" w14:paraId="775E6BF4" w14:textId="77777777" w:rsidTr="00337A27">
        <w:trPr>
          <w:trHeight w:val="300"/>
        </w:trPr>
        <w:tc>
          <w:tcPr>
            <w:tcW w:w="11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DDAC4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E4D99" w14:textId="77777777" w:rsidR="00337A27" w:rsidRPr="00337A27" w:rsidRDefault="00337A27" w:rsidP="00337A27">
            <w:pPr>
              <w:rPr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b/>
                <w:bCs/>
                <w:color w:val="000000"/>
                <w:sz w:val="16"/>
                <w:szCs w:val="16"/>
                <w:lang w:eastAsia="en-GB"/>
              </w:rPr>
              <w:t>VILLAGE PLANTERS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3A97F" w14:textId="77777777" w:rsidR="00337A27" w:rsidRPr="00337A27" w:rsidRDefault="00337A27" w:rsidP="00337A27">
            <w:pPr>
              <w:rPr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9A287B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13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FCB20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Terlings Playground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F07FA9" w14:textId="77777777" w:rsidR="00337A27" w:rsidRPr="00337A27" w:rsidRDefault="00337A27" w:rsidP="00337A27">
            <w:pPr>
              <w:jc w:val="right"/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£664.83</w:t>
            </w:r>
          </w:p>
        </w:tc>
      </w:tr>
      <w:tr w:rsidR="00337A27" w:rsidRPr="00337A27" w14:paraId="2AB6C1BC" w14:textId="77777777" w:rsidTr="00337A27">
        <w:trPr>
          <w:trHeight w:val="300"/>
        </w:trPr>
        <w:tc>
          <w:tcPr>
            <w:tcW w:w="323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06FB1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Grant  Received 19.11.2014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9C37A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BCE1A1" w14:textId="77777777" w:rsidR="00337A27" w:rsidRPr="00337A27" w:rsidRDefault="00337A27" w:rsidP="00337A27">
            <w:pPr>
              <w:jc w:val="right"/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£5,000.00</w:t>
            </w:r>
          </w:p>
        </w:tc>
        <w:tc>
          <w:tcPr>
            <w:tcW w:w="4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8D42D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337A27">
              <w:rPr>
                <w:color w:val="000000"/>
                <w:sz w:val="16"/>
                <w:szCs w:val="16"/>
                <w:lang w:eastAsia="en-GB"/>
              </w:rPr>
              <w:t>Dfib</w:t>
            </w:r>
            <w:proofErr w:type="spellEnd"/>
            <w:r w:rsidRPr="00337A27">
              <w:rPr>
                <w:color w:val="000000"/>
                <w:sz w:val="16"/>
                <w:szCs w:val="16"/>
                <w:lang w:eastAsia="en-GB"/>
              </w:rPr>
              <w:t xml:space="preserve"> Cabinet &amp; Installation (Eastwick)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609167" w14:textId="77777777" w:rsidR="00337A27" w:rsidRPr="00337A27" w:rsidRDefault="00337A27" w:rsidP="00337A27">
            <w:pPr>
              <w:jc w:val="right"/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£1,174.00</w:t>
            </w:r>
          </w:p>
        </w:tc>
      </w:tr>
      <w:tr w:rsidR="00337A27" w:rsidRPr="00337A27" w14:paraId="38753829" w14:textId="77777777" w:rsidTr="00337A27">
        <w:trPr>
          <w:trHeight w:val="300"/>
        </w:trPr>
        <w:tc>
          <w:tcPr>
            <w:tcW w:w="220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30E4E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Spent 2015-2016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8AB58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1FCC0" w14:textId="77777777" w:rsidR="00337A27" w:rsidRPr="00337A27" w:rsidRDefault="00337A27" w:rsidP="00337A27">
            <w:pPr>
              <w:rPr>
                <w:sz w:val="16"/>
                <w:szCs w:val="16"/>
                <w:lang w:eastAsia="en-GB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9A2AEC" w14:textId="77777777" w:rsidR="00337A27" w:rsidRPr="00337A27" w:rsidRDefault="00337A27" w:rsidP="00337A27">
            <w:pPr>
              <w:jc w:val="right"/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FF0000"/>
                <w:sz w:val="16"/>
                <w:szCs w:val="16"/>
                <w:lang w:eastAsia="en-GB"/>
              </w:rPr>
              <w:t>-£2,115.20</w:t>
            </w:r>
          </w:p>
        </w:tc>
        <w:tc>
          <w:tcPr>
            <w:tcW w:w="4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D49B2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 xml:space="preserve">Installation of </w:t>
            </w:r>
            <w:proofErr w:type="spellStart"/>
            <w:r w:rsidRPr="00337A27">
              <w:rPr>
                <w:color w:val="000000"/>
                <w:sz w:val="16"/>
                <w:szCs w:val="16"/>
                <w:lang w:eastAsia="en-GB"/>
              </w:rPr>
              <w:t>Dfib</w:t>
            </w:r>
            <w:proofErr w:type="spellEnd"/>
            <w:r w:rsidRPr="00337A27">
              <w:rPr>
                <w:color w:val="000000"/>
                <w:sz w:val="16"/>
                <w:szCs w:val="16"/>
                <w:lang w:eastAsia="en-GB"/>
              </w:rPr>
              <w:t xml:space="preserve"> etc (Eastwick)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B100B8" w14:textId="77777777" w:rsidR="00337A27" w:rsidRPr="00337A27" w:rsidRDefault="00337A27" w:rsidP="00337A27">
            <w:pPr>
              <w:jc w:val="right"/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£313.96</w:t>
            </w:r>
          </w:p>
        </w:tc>
      </w:tr>
      <w:tr w:rsidR="00337A27" w:rsidRPr="00337A27" w14:paraId="56B3C740" w14:textId="77777777" w:rsidTr="00337A27">
        <w:trPr>
          <w:trHeight w:val="300"/>
        </w:trPr>
        <w:tc>
          <w:tcPr>
            <w:tcW w:w="11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841E8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lastRenderedPageBreak/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51FEB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74E0" w14:textId="77777777" w:rsidR="00337A27" w:rsidRPr="00337A27" w:rsidRDefault="00337A27" w:rsidP="00337A27">
            <w:pPr>
              <w:rPr>
                <w:sz w:val="16"/>
                <w:szCs w:val="16"/>
                <w:lang w:eastAsia="en-GB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EB4E8" w14:textId="77777777" w:rsidR="00337A27" w:rsidRPr="00337A27" w:rsidRDefault="00337A27" w:rsidP="00337A27">
            <w:pPr>
              <w:rPr>
                <w:sz w:val="16"/>
                <w:szCs w:val="16"/>
                <w:lang w:eastAsia="en-GB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CEE1C0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768CD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 xml:space="preserve"> Post Covid Fest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C6998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ABE66D" w14:textId="77777777" w:rsidR="00337A27" w:rsidRPr="00337A27" w:rsidRDefault="00337A27" w:rsidP="00337A27">
            <w:pPr>
              <w:jc w:val="right"/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£926.16</w:t>
            </w:r>
          </w:p>
        </w:tc>
      </w:tr>
      <w:tr w:rsidR="00337A27" w:rsidRPr="00337A27" w14:paraId="3DA5F6CB" w14:textId="77777777" w:rsidTr="00337A27">
        <w:trPr>
          <w:trHeight w:val="300"/>
        </w:trPr>
        <w:tc>
          <w:tcPr>
            <w:tcW w:w="220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FD26B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VAT reclaimed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8297E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C795B" w14:textId="77777777" w:rsidR="00337A27" w:rsidRPr="00337A27" w:rsidRDefault="00337A27" w:rsidP="00337A27">
            <w:pPr>
              <w:rPr>
                <w:sz w:val="16"/>
                <w:szCs w:val="16"/>
                <w:lang w:eastAsia="en-GB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983C7A" w14:textId="77777777" w:rsidR="00337A27" w:rsidRPr="00337A27" w:rsidRDefault="00337A27" w:rsidP="00337A27">
            <w:pPr>
              <w:jc w:val="right"/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£219.43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4D26F" w14:textId="77777777" w:rsidR="00337A27" w:rsidRPr="00337A27" w:rsidRDefault="00337A27" w:rsidP="00337A27">
            <w:pPr>
              <w:rPr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b/>
                <w:bCs/>
                <w:color w:val="000000"/>
                <w:sz w:val="16"/>
                <w:szCs w:val="16"/>
                <w:lang w:eastAsia="en-GB"/>
              </w:rPr>
              <w:t>TOTAL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9DC6B" w14:textId="77777777" w:rsidR="00337A27" w:rsidRPr="00337A27" w:rsidRDefault="00337A27" w:rsidP="00337A27">
            <w:pPr>
              <w:rPr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9C484" w14:textId="77777777" w:rsidR="00337A27" w:rsidRPr="00337A27" w:rsidRDefault="00337A27" w:rsidP="00337A27">
            <w:pPr>
              <w:rPr>
                <w:sz w:val="16"/>
                <w:szCs w:val="16"/>
                <w:lang w:eastAsia="en-GB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64FF62" w14:textId="77777777" w:rsidR="00337A27" w:rsidRPr="00337A27" w:rsidRDefault="00337A27" w:rsidP="00337A27">
            <w:pPr>
              <w:jc w:val="right"/>
              <w:rPr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b/>
                <w:bCs/>
                <w:color w:val="000000"/>
                <w:sz w:val="16"/>
                <w:szCs w:val="16"/>
                <w:lang w:eastAsia="en-GB"/>
              </w:rPr>
              <w:t>£14,425.61</w:t>
            </w:r>
          </w:p>
        </w:tc>
      </w:tr>
      <w:tr w:rsidR="00337A27" w:rsidRPr="00337A27" w14:paraId="5A41ECB1" w14:textId="77777777" w:rsidTr="00337A27">
        <w:trPr>
          <w:trHeight w:val="315"/>
        </w:trPr>
        <w:tc>
          <w:tcPr>
            <w:tcW w:w="220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99953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Spent 2016-2017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BC344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EF7CD" w14:textId="77777777" w:rsidR="00337A27" w:rsidRPr="00337A27" w:rsidRDefault="00337A27" w:rsidP="00337A27">
            <w:pPr>
              <w:rPr>
                <w:sz w:val="16"/>
                <w:szCs w:val="16"/>
                <w:lang w:eastAsia="en-GB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751CC2" w14:textId="77777777" w:rsidR="00337A27" w:rsidRPr="00337A27" w:rsidRDefault="00337A27" w:rsidP="00337A27">
            <w:pPr>
              <w:jc w:val="right"/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FF0000"/>
                <w:sz w:val="16"/>
                <w:szCs w:val="16"/>
                <w:lang w:eastAsia="en-GB"/>
              </w:rPr>
              <w:t>-£624.49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DD1B89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76478A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A33AC5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1275E7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337A27" w:rsidRPr="00337A27" w14:paraId="5E8E02E7" w14:textId="77777777" w:rsidTr="00337A27">
        <w:trPr>
          <w:trHeight w:val="300"/>
        </w:trPr>
        <w:tc>
          <w:tcPr>
            <w:tcW w:w="220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230F9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Spent 2017-2018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D7ECB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636BF" w14:textId="77777777" w:rsidR="00337A27" w:rsidRPr="00337A27" w:rsidRDefault="00337A27" w:rsidP="00337A27">
            <w:pPr>
              <w:rPr>
                <w:sz w:val="16"/>
                <w:szCs w:val="16"/>
                <w:lang w:eastAsia="en-GB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5F00BF" w14:textId="77777777" w:rsidR="00337A27" w:rsidRPr="00337A27" w:rsidRDefault="00337A27" w:rsidP="00337A27">
            <w:pPr>
              <w:jc w:val="right"/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FF0000"/>
                <w:sz w:val="16"/>
                <w:szCs w:val="16"/>
                <w:lang w:eastAsia="en-GB"/>
              </w:rPr>
              <w:t>-£1,012.19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AC848B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58436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add these two amounts</w:t>
            </w:r>
          </w:p>
        </w:tc>
      </w:tr>
      <w:tr w:rsidR="00337A27" w:rsidRPr="00337A27" w14:paraId="17F671A8" w14:textId="77777777" w:rsidTr="00337A27">
        <w:trPr>
          <w:trHeight w:val="300"/>
        </w:trPr>
        <w:tc>
          <w:tcPr>
            <w:tcW w:w="220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2385B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Spent 2018-2019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8A5C5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C3E93" w14:textId="77777777" w:rsidR="00337A27" w:rsidRPr="00337A27" w:rsidRDefault="00337A27" w:rsidP="00337A27">
            <w:pPr>
              <w:rPr>
                <w:sz w:val="16"/>
                <w:szCs w:val="16"/>
                <w:lang w:eastAsia="en-GB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89563B" w14:textId="77777777" w:rsidR="00337A27" w:rsidRPr="00337A27" w:rsidRDefault="00337A27" w:rsidP="00337A27">
            <w:pPr>
              <w:jc w:val="right"/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FF0000"/>
                <w:sz w:val="16"/>
                <w:szCs w:val="16"/>
                <w:lang w:eastAsia="en-GB"/>
              </w:rPr>
              <w:t>-£893.12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E048D" w14:textId="77777777" w:rsidR="00337A27" w:rsidRPr="00337A27" w:rsidRDefault="00337A27" w:rsidP="00337A27">
            <w:pPr>
              <w:jc w:val="right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17D73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together to get total paid.</w:t>
            </w:r>
          </w:p>
        </w:tc>
      </w:tr>
      <w:tr w:rsidR="00337A27" w:rsidRPr="00337A27" w14:paraId="2B0C6AC5" w14:textId="77777777" w:rsidTr="00337A27">
        <w:trPr>
          <w:trHeight w:val="300"/>
        </w:trPr>
        <w:tc>
          <w:tcPr>
            <w:tcW w:w="323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2FB71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Allocated from 19/20 budget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50DD8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90F19B" w14:textId="77777777" w:rsidR="00337A27" w:rsidRPr="00337A27" w:rsidRDefault="00337A27" w:rsidP="00337A27">
            <w:pPr>
              <w:jc w:val="right"/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£900.00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91B4DA" w14:textId="77777777" w:rsidR="00337A27" w:rsidRPr="00337A27" w:rsidRDefault="00337A27" w:rsidP="00337A27">
            <w:pPr>
              <w:rPr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b/>
                <w:bCs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3FE77" w14:textId="77777777" w:rsidR="00337A27" w:rsidRPr="00337A27" w:rsidRDefault="00337A27" w:rsidP="00337A27">
            <w:pPr>
              <w:rPr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5EAF4" w14:textId="77777777" w:rsidR="00337A27" w:rsidRPr="00337A27" w:rsidRDefault="00337A27" w:rsidP="00337A27">
            <w:pPr>
              <w:rPr>
                <w:sz w:val="16"/>
                <w:szCs w:val="16"/>
                <w:lang w:eastAsia="en-GB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376AB" w14:textId="77777777" w:rsidR="00337A27" w:rsidRPr="00337A27" w:rsidRDefault="00337A27" w:rsidP="00337A27">
            <w:pPr>
              <w:rPr>
                <w:sz w:val="16"/>
                <w:szCs w:val="16"/>
                <w:lang w:eastAsia="en-GB"/>
              </w:rPr>
            </w:pPr>
          </w:p>
        </w:tc>
      </w:tr>
      <w:tr w:rsidR="00337A27" w:rsidRPr="00337A27" w14:paraId="2CA0F564" w14:textId="77777777" w:rsidTr="00337A27">
        <w:trPr>
          <w:trHeight w:val="300"/>
        </w:trPr>
        <w:tc>
          <w:tcPr>
            <w:tcW w:w="323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8C995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Spent 2019-2020 to date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A0D94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B7C64D" w14:textId="77777777" w:rsidR="00337A27" w:rsidRPr="00337A27" w:rsidRDefault="00337A27" w:rsidP="00337A27">
            <w:pPr>
              <w:jc w:val="right"/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FF0000"/>
                <w:sz w:val="16"/>
                <w:szCs w:val="16"/>
                <w:lang w:eastAsia="en-GB"/>
              </w:rPr>
              <w:t>-£298.00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F4227" w14:textId="77777777" w:rsidR="00337A27" w:rsidRPr="00337A27" w:rsidRDefault="00337A27" w:rsidP="00337A27">
            <w:pPr>
              <w:jc w:val="right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9A544" w14:textId="77777777" w:rsidR="00337A27" w:rsidRPr="00337A27" w:rsidRDefault="00337A27" w:rsidP="00337A27">
            <w:pPr>
              <w:rPr>
                <w:sz w:val="16"/>
                <w:szCs w:val="16"/>
                <w:lang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5E609" w14:textId="77777777" w:rsidR="00337A27" w:rsidRPr="00337A27" w:rsidRDefault="00337A27" w:rsidP="00337A27">
            <w:pPr>
              <w:rPr>
                <w:sz w:val="16"/>
                <w:szCs w:val="16"/>
                <w:lang w:eastAsia="en-GB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6DA49" w14:textId="77777777" w:rsidR="00337A27" w:rsidRPr="00337A27" w:rsidRDefault="00337A27" w:rsidP="00337A27">
            <w:pPr>
              <w:rPr>
                <w:sz w:val="16"/>
                <w:szCs w:val="16"/>
                <w:lang w:eastAsia="en-GB"/>
              </w:rPr>
            </w:pPr>
          </w:p>
        </w:tc>
      </w:tr>
      <w:tr w:rsidR="00337A27" w:rsidRPr="00337A27" w14:paraId="5A739F16" w14:textId="77777777" w:rsidTr="00337A27">
        <w:trPr>
          <w:trHeight w:val="300"/>
        </w:trPr>
        <w:tc>
          <w:tcPr>
            <w:tcW w:w="323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2D31F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Allocated from20/21 budget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A2547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94E68B" w14:textId="77777777" w:rsidR="00337A27" w:rsidRPr="00337A27" w:rsidRDefault="00337A27" w:rsidP="00337A27">
            <w:pPr>
              <w:jc w:val="right"/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£900.00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D1C7E" w14:textId="77777777" w:rsidR="00337A27" w:rsidRPr="00337A27" w:rsidRDefault="00337A27" w:rsidP="00337A27">
            <w:pPr>
              <w:jc w:val="right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AD7E0" w14:textId="77777777" w:rsidR="00337A27" w:rsidRPr="00337A27" w:rsidRDefault="00337A27" w:rsidP="00337A27">
            <w:pPr>
              <w:rPr>
                <w:sz w:val="16"/>
                <w:szCs w:val="16"/>
                <w:lang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89EDE" w14:textId="77777777" w:rsidR="00337A27" w:rsidRPr="00337A27" w:rsidRDefault="00337A27" w:rsidP="00337A27">
            <w:pPr>
              <w:rPr>
                <w:sz w:val="16"/>
                <w:szCs w:val="16"/>
                <w:lang w:eastAsia="en-GB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3731A" w14:textId="77777777" w:rsidR="00337A27" w:rsidRPr="00337A27" w:rsidRDefault="00337A27" w:rsidP="00337A27">
            <w:pPr>
              <w:rPr>
                <w:sz w:val="16"/>
                <w:szCs w:val="16"/>
                <w:lang w:eastAsia="en-GB"/>
              </w:rPr>
            </w:pPr>
          </w:p>
        </w:tc>
      </w:tr>
      <w:tr w:rsidR="00337A27" w:rsidRPr="00337A27" w14:paraId="0A597F8E" w14:textId="77777777" w:rsidTr="00337A27">
        <w:trPr>
          <w:trHeight w:val="300"/>
        </w:trPr>
        <w:tc>
          <w:tcPr>
            <w:tcW w:w="220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AE563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Spent 2020-2021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ECB00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E9624" w14:textId="77777777" w:rsidR="00337A27" w:rsidRPr="00337A27" w:rsidRDefault="00337A27" w:rsidP="00337A27">
            <w:pPr>
              <w:rPr>
                <w:sz w:val="16"/>
                <w:szCs w:val="16"/>
                <w:lang w:eastAsia="en-GB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42C66F" w14:textId="77777777" w:rsidR="00337A27" w:rsidRPr="00337A27" w:rsidRDefault="00337A27" w:rsidP="00337A27">
            <w:pPr>
              <w:jc w:val="right"/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FF0000"/>
                <w:sz w:val="16"/>
                <w:szCs w:val="16"/>
                <w:lang w:eastAsia="en-GB"/>
              </w:rPr>
              <w:t>-£263.09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3649E" w14:textId="77777777" w:rsidR="00337A27" w:rsidRPr="00337A27" w:rsidRDefault="00337A27" w:rsidP="00337A27">
            <w:pPr>
              <w:jc w:val="right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7E87F" w14:textId="77777777" w:rsidR="00337A27" w:rsidRPr="00337A27" w:rsidRDefault="00337A27" w:rsidP="00337A27">
            <w:pPr>
              <w:rPr>
                <w:sz w:val="16"/>
                <w:szCs w:val="16"/>
                <w:lang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F4DF1" w14:textId="77777777" w:rsidR="00337A27" w:rsidRPr="00337A27" w:rsidRDefault="00337A27" w:rsidP="00337A27">
            <w:pPr>
              <w:rPr>
                <w:sz w:val="16"/>
                <w:szCs w:val="16"/>
                <w:lang w:eastAsia="en-GB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DEF7D" w14:textId="77777777" w:rsidR="00337A27" w:rsidRPr="00337A27" w:rsidRDefault="00337A27" w:rsidP="00337A27">
            <w:pPr>
              <w:rPr>
                <w:sz w:val="16"/>
                <w:szCs w:val="16"/>
                <w:lang w:eastAsia="en-GB"/>
              </w:rPr>
            </w:pPr>
          </w:p>
        </w:tc>
      </w:tr>
      <w:tr w:rsidR="00337A27" w:rsidRPr="00337A27" w14:paraId="7DF7572A" w14:textId="77777777" w:rsidTr="00337A27">
        <w:trPr>
          <w:trHeight w:val="300"/>
        </w:trPr>
        <w:tc>
          <w:tcPr>
            <w:tcW w:w="323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F28B4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Sawbridgeworth TC - watering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94B1E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D3B3E9" w14:textId="77777777" w:rsidR="00337A27" w:rsidRPr="00337A27" w:rsidRDefault="00337A27" w:rsidP="00337A27">
            <w:pPr>
              <w:jc w:val="right"/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FF0000"/>
                <w:sz w:val="16"/>
                <w:szCs w:val="16"/>
                <w:lang w:eastAsia="en-GB"/>
              </w:rPr>
              <w:t>-£552.96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9CEC8" w14:textId="77777777" w:rsidR="00337A27" w:rsidRPr="00337A27" w:rsidRDefault="00337A27" w:rsidP="00337A27">
            <w:pPr>
              <w:jc w:val="right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EA008" w14:textId="77777777" w:rsidR="00337A27" w:rsidRPr="00337A27" w:rsidRDefault="00337A27" w:rsidP="00337A27">
            <w:pPr>
              <w:rPr>
                <w:sz w:val="16"/>
                <w:szCs w:val="16"/>
                <w:lang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E106B" w14:textId="77777777" w:rsidR="00337A27" w:rsidRPr="00337A27" w:rsidRDefault="00337A27" w:rsidP="00337A27">
            <w:pPr>
              <w:rPr>
                <w:sz w:val="16"/>
                <w:szCs w:val="16"/>
                <w:lang w:eastAsia="en-GB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8DDF1" w14:textId="77777777" w:rsidR="00337A27" w:rsidRPr="00337A27" w:rsidRDefault="00337A27" w:rsidP="00337A27">
            <w:pPr>
              <w:rPr>
                <w:sz w:val="16"/>
                <w:szCs w:val="16"/>
                <w:lang w:eastAsia="en-GB"/>
              </w:rPr>
            </w:pPr>
          </w:p>
        </w:tc>
      </w:tr>
      <w:tr w:rsidR="00337A27" w:rsidRPr="00337A27" w14:paraId="7C824FDF" w14:textId="77777777" w:rsidTr="00337A27">
        <w:trPr>
          <w:trHeight w:val="300"/>
        </w:trPr>
        <w:tc>
          <w:tcPr>
            <w:tcW w:w="220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7E6B0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winter planting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9AE4D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09AF0" w14:textId="77777777" w:rsidR="00337A27" w:rsidRPr="00337A27" w:rsidRDefault="00337A27" w:rsidP="00337A27">
            <w:pPr>
              <w:rPr>
                <w:sz w:val="16"/>
                <w:szCs w:val="16"/>
                <w:lang w:eastAsia="en-GB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24B04B" w14:textId="77777777" w:rsidR="00337A27" w:rsidRPr="00337A27" w:rsidRDefault="00337A27" w:rsidP="00337A27">
            <w:pPr>
              <w:jc w:val="right"/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FF0000"/>
                <w:sz w:val="16"/>
                <w:szCs w:val="16"/>
                <w:lang w:eastAsia="en-GB"/>
              </w:rPr>
              <w:t>-£64.34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C158C" w14:textId="77777777" w:rsidR="00337A27" w:rsidRPr="00337A27" w:rsidRDefault="00337A27" w:rsidP="00337A27">
            <w:pPr>
              <w:jc w:val="right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36FB4" w14:textId="77777777" w:rsidR="00337A27" w:rsidRPr="00337A27" w:rsidRDefault="00337A27" w:rsidP="00337A27">
            <w:pPr>
              <w:rPr>
                <w:sz w:val="16"/>
                <w:szCs w:val="16"/>
                <w:lang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1300B" w14:textId="77777777" w:rsidR="00337A27" w:rsidRPr="00337A27" w:rsidRDefault="00337A27" w:rsidP="00337A27">
            <w:pPr>
              <w:rPr>
                <w:sz w:val="16"/>
                <w:szCs w:val="16"/>
                <w:lang w:eastAsia="en-GB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D062A" w14:textId="77777777" w:rsidR="00337A27" w:rsidRPr="00337A27" w:rsidRDefault="00337A27" w:rsidP="00337A27">
            <w:pPr>
              <w:rPr>
                <w:sz w:val="16"/>
                <w:szCs w:val="16"/>
                <w:lang w:eastAsia="en-GB"/>
              </w:rPr>
            </w:pPr>
          </w:p>
        </w:tc>
      </w:tr>
      <w:tr w:rsidR="00337A27" w:rsidRPr="00337A27" w14:paraId="00494600" w14:textId="77777777" w:rsidTr="00337A27">
        <w:trPr>
          <w:trHeight w:val="300"/>
        </w:trPr>
        <w:tc>
          <w:tcPr>
            <w:tcW w:w="323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F1D51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Allocated from 21/22 budget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47747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70CA3E" w14:textId="77777777" w:rsidR="00337A27" w:rsidRPr="00337A27" w:rsidRDefault="00337A27" w:rsidP="00337A27">
            <w:pPr>
              <w:jc w:val="right"/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£900.00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B7222" w14:textId="77777777" w:rsidR="00337A27" w:rsidRPr="00337A27" w:rsidRDefault="00337A27" w:rsidP="00337A27">
            <w:pPr>
              <w:jc w:val="right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65261" w14:textId="77777777" w:rsidR="00337A27" w:rsidRPr="00337A27" w:rsidRDefault="00337A27" w:rsidP="00337A27">
            <w:pPr>
              <w:rPr>
                <w:sz w:val="16"/>
                <w:szCs w:val="16"/>
                <w:lang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3066A" w14:textId="77777777" w:rsidR="00337A27" w:rsidRPr="00337A27" w:rsidRDefault="00337A27" w:rsidP="00337A27">
            <w:pPr>
              <w:rPr>
                <w:sz w:val="16"/>
                <w:szCs w:val="16"/>
                <w:lang w:eastAsia="en-GB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9ECAC" w14:textId="77777777" w:rsidR="00337A27" w:rsidRPr="00337A27" w:rsidRDefault="00337A27" w:rsidP="00337A27">
            <w:pPr>
              <w:rPr>
                <w:sz w:val="16"/>
                <w:szCs w:val="16"/>
                <w:lang w:eastAsia="en-GB"/>
              </w:rPr>
            </w:pPr>
          </w:p>
        </w:tc>
      </w:tr>
      <w:tr w:rsidR="00337A27" w:rsidRPr="00337A27" w14:paraId="3A7C255D" w14:textId="77777777" w:rsidTr="00337A27">
        <w:trPr>
          <w:trHeight w:val="300"/>
        </w:trPr>
        <w:tc>
          <w:tcPr>
            <w:tcW w:w="323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F145E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summer planting 6.21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D249F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C2C678" w14:textId="77777777" w:rsidR="00337A27" w:rsidRPr="00337A27" w:rsidRDefault="00337A27" w:rsidP="00337A27">
            <w:pPr>
              <w:jc w:val="right"/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FF0000"/>
                <w:sz w:val="16"/>
                <w:szCs w:val="16"/>
                <w:lang w:eastAsia="en-GB"/>
              </w:rPr>
              <w:t>-£158.63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4DA36" w14:textId="77777777" w:rsidR="00337A27" w:rsidRPr="00337A27" w:rsidRDefault="00337A27" w:rsidP="00337A27">
            <w:pPr>
              <w:jc w:val="right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423AD" w14:textId="77777777" w:rsidR="00337A27" w:rsidRPr="00337A27" w:rsidRDefault="00337A27" w:rsidP="00337A27">
            <w:pPr>
              <w:rPr>
                <w:sz w:val="16"/>
                <w:szCs w:val="16"/>
                <w:lang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9B0CA" w14:textId="77777777" w:rsidR="00337A27" w:rsidRPr="00337A27" w:rsidRDefault="00337A27" w:rsidP="00337A27">
            <w:pPr>
              <w:rPr>
                <w:sz w:val="16"/>
                <w:szCs w:val="16"/>
                <w:lang w:eastAsia="en-GB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0027D" w14:textId="77777777" w:rsidR="00337A27" w:rsidRPr="00337A27" w:rsidRDefault="00337A27" w:rsidP="00337A27">
            <w:pPr>
              <w:rPr>
                <w:sz w:val="16"/>
                <w:szCs w:val="16"/>
                <w:lang w:eastAsia="en-GB"/>
              </w:rPr>
            </w:pPr>
          </w:p>
        </w:tc>
      </w:tr>
      <w:tr w:rsidR="00337A27" w:rsidRPr="00337A27" w14:paraId="145DE8E5" w14:textId="77777777" w:rsidTr="00337A27">
        <w:trPr>
          <w:trHeight w:val="315"/>
        </w:trPr>
        <w:tc>
          <w:tcPr>
            <w:tcW w:w="11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B24437" w14:textId="77777777" w:rsidR="00337A27" w:rsidRPr="00337A27" w:rsidRDefault="00337A27" w:rsidP="00337A27">
            <w:pPr>
              <w:rPr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b/>
                <w:bCs/>
                <w:color w:val="000000"/>
                <w:sz w:val="16"/>
                <w:szCs w:val="16"/>
                <w:lang w:eastAsia="en-GB"/>
              </w:rPr>
              <w:t>BALANCE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EFCD3F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A1A681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7D7AAD" w14:textId="77777777" w:rsidR="00337A27" w:rsidRPr="00337A27" w:rsidRDefault="00337A27" w:rsidP="00337A2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37A27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D83A8E" w14:textId="77777777" w:rsidR="00337A27" w:rsidRPr="00337A27" w:rsidRDefault="00337A27" w:rsidP="00337A27">
            <w:pPr>
              <w:jc w:val="right"/>
              <w:rPr>
                <w:b/>
                <w:bCs/>
                <w:sz w:val="16"/>
                <w:szCs w:val="16"/>
                <w:lang w:eastAsia="en-GB"/>
              </w:rPr>
            </w:pPr>
            <w:r w:rsidRPr="00337A27">
              <w:rPr>
                <w:b/>
                <w:bCs/>
                <w:sz w:val="16"/>
                <w:szCs w:val="16"/>
                <w:lang w:eastAsia="en-GB"/>
              </w:rPr>
              <w:t>£1,937.41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B2F3B" w14:textId="77777777" w:rsidR="00337A27" w:rsidRPr="00337A27" w:rsidRDefault="00337A27" w:rsidP="00337A27">
            <w:pPr>
              <w:jc w:val="right"/>
              <w:rPr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FB582" w14:textId="77777777" w:rsidR="00337A27" w:rsidRPr="00337A27" w:rsidRDefault="00337A27" w:rsidP="00337A27">
            <w:pPr>
              <w:rPr>
                <w:sz w:val="16"/>
                <w:szCs w:val="16"/>
                <w:lang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33C95" w14:textId="77777777" w:rsidR="00337A27" w:rsidRPr="00337A27" w:rsidRDefault="00337A27" w:rsidP="00337A27">
            <w:pPr>
              <w:rPr>
                <w:sz w:val="16"/>
                <w:szCs w:val="16"/>
                <w:lang w:eastAsia="en-GB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7D973" w14:textId="77777777" w:rsidR="00337A27" w:rsidRPr="00337A27" w:rsidRDefault="00337A27" w:rsidP="00337A27">
            <w:pPr>
              <w:rPr>
                <w:sz w:val="16"/>
                <w:szCs w:val="16"/>
                <w:lang w:eastAsia="en-GB"/>
              </w:rPr>
            </w:pPr>
          </w:p>
        </w:tc>
      </w:tr>
    </w:tbl>
    <w:p w14:paraId="691AAE0C" w14:textId="77777777" w:rsidR="00337A27" w:rsidRPr="00337A27" w:rsidRDefault="00337A27" w:rsidP="00EC71F2">
      <w:pPr>
        <w:rPr>
          <w:sz w:val="16"/>
          <w:szCs w:val="16"/>
        </w:rPr>
      </w:pPr>
    </w:p>
    <w:sectPr w:rsidR="00337A27" w:rsidRPr="00337A27" w:rsidSect="00724B73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C39C1"/>
    <w:multiLevelType w:val="hybridMultilevel"/>
    <w:tmpl w:val="5066B29C"/>
    <w:lvl w:ilvl="0" w:tplc="457AB376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E90EBA"/>
    <w:multiLevelType w:val="hybridMultilevel"/>
    <w:tmpl w:val="4F5029A0"/>
    <w:lvl w:ilvl="0" w:tplc="4830B668">
      <w:start w:val="2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76F9E"/>
    <w:multiLevelType w:val="hybridMultilevel"/>
    <w:tmpl w:val="B7165E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81C75"/>
    <w:multiLevelType w:val="hybridMultilevel"/>
    <w:tmpl w:val="B5D8A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E0430"/>
    <w:multiLevelType w:val="hybridMultilevel"/>
    <w:tmpl w:val="770A566A"/>
    <w:lvl w:ilvl="0" w:tplc="7584AC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242467"/>
    <w:multiLevelType w:val="hybridMultilevel"/>
    <w:tmpl w:val="4DE6EB4C"/>
    <w:lvl w:ilvl="0" w:tplc="D2EE971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8F7C3E"/>
    <w:multiLevelType w:val="hybridMultilevel"/>
    <w:tmpl w:val="B6008F58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1B11AD"/>
    <w:multiLevelType w:val="hybridMultilevel"/>
    <w:tmpl w:val="BD40C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373E41"/>
    <w:multiLevelType w:val="hybridMultilevel"/>
    <w:tmpl w:val="6DCA4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975030"/>
    <w:multiLevelType w:val="hybridMultilevel"/>
    <w:tmpl w:val="EB524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661956"/>
    <w:multiLevelType w:val="hybridMultilevel"/>
    <w:tmpl w:val="81D8C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2F2AFB"/>
    <w:multiLevelType w:val="hybridMultilevel"/>
    <w:tmpl w:val="7DC69852"/>
    <w:lvl w:ilvl="0" w:tplc="AC98C09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CA54DAB"/>
    <w:multiLevelType w:val="hybridMultilevel"/>
    <w:tmpl w:val="09A8F344"/>
    <w:lvl w:ilvl="0" w:tplc="08090011">
      <w:start w:val="2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88503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0F376C8"/>
    <w:multiLevelType w:val="hybridMultilevel"/>
    <w:tmpl w:val="EA72CB84"/>
    <w:lvl w:ilvl="0" w:tplc="0809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77C2285E"/>
    <w:multiLevelType w:val="hybridMultilevel"/>
    <w:tmpl w:val="1DE072E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E87C61"/>
    <w:multiLevelType w:val="hybridMultilevel"/>
    <w:tmpl w:val="F3C67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F92C3D"/>
    <w:multiLevelType w:val="hybridMultilevel"/>
    <w:tmpl w:val="DC66F024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5"/>
  </w:num>
  <w:num w:numId="5">
    <w:abstractNumId w:val="14"/>
  </w:num>
  <w:num w:numId="6">
    <w:abstractNumId w:val="6"/>
  </w:num>
  <w:num w:numId="7">
    <w:abstractNumId w:val="8"/>
  </w:num>
  <w:num w:numId="8">
    <w:abstractNumId w:val="3"/>
  </w:num>
  <w:num w:numId="9">
    <w:abstractNumId w:val="7"/>
  </w:num>
  <w:num w:numId="10">
    <w:abstractNumId w:val="10"/>
  </w:num>
  <w:num w:numId="11">
    <w:abstractNumId w:val="16"/>
  </w:num>
  <w:num w:numId="12">
    <w:abstractNumId w:val="13"/>
  </w:num>
  <w:num w:numId="13">
    <w:abstractNumId w:val="11"/>
  </w:num>
  <w:num w:numId="14">
    <w:abstractNumId w:val="17"/>
  </w:num>
  <w:num w:numId="15">
    <w:abstractNumId w:val="2"/>
  </w:num>
  <w:num w:numId="16">
    <w:abstractNumId w:val="9"/>
  </w:num>
  <w:num w:numId="17">
    <w:abstractNumId w:val="1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B73"/>
    <w:rsid w:val="00006FFF"/>
    <w:rsid w:val="0002467C"/>
    <w:rsid w:val="00025C11"/>
    <w:rsid w:val="00031ACC"/>
    <w:rsid w:val="000C7C59"/>
    <w:rsid w:val="000D7523"/>
    <w:rsid w:val="000E7025"/>
    <w:rsid w:val="00110C53"/>
    <w:rsid w:val="00120455"/>
    <w:rsid w:val="001621A0"/>
    <w:rsid w:val="001766FC"/>
    <w:rsid w:val="00185EE7"/>
    <w:rsid w:val="001A1A98"/>
    <w:rsid w:val="001B283F"/>
    <w:rsid w:val="001C1509"/>
    <w:rsid w:val="001F1424"/>
    <w:rsid w:val="001F319E"/>
    <w:rsid w:val="001F5B30"/>
    <w:rsid w:val="00203508"/>
    <w:rsid w:val="0026626B"/>
    <w:rsid w:val="00337A27"/>
    <w:rsid w:val="00380AB0"/>
    <w:rsid w:val="003938BF"/>
    <w:rsid w:val="003B45F3"/>
    <w:rsid w:val="003C6772"/>
    <w:rsid w:val="003F1BF8"/>
    <w:rsid w:val="003F3659"/>
    <w:rsid w:val="00430040"/>
    <w:rsid w:val="00443B62"/>
    <w:rsid w:val="00462725"/>
    <w:rsid w:val="004C1735"/>
    <w:rsid w:val="005049B7"/>
    <w:rsid w:val="00510606"/>
    <w:rsid w:val="00522E54"/>
    <w:rsid w:val="00545091"/>
    <w:rsid w:val="00545960"/>
    <w:rsid w:val="00583FCC"/>
    <w:rsid w:val="005D4B7E"/>
    <w:rsid w:val="005E5669"/>
    <w:rsid w:val="00642B2E"/>
    <w:rsid w:val="00646863"/>
    <w:rsid w:val="00653A7D"/>
    <w:rsid w:val="00683EC4"/>
    <w:rsid w:val="00724B73"/>
    <w:rsid w:val="00735C61"/>
    <w:rsid w:val="007C4FB9"/>
    <w:rsid w:val="007F7B02"/>
    <w:rsid w:val="00800BE7"/>
    <w:rsid w:val="008349F4"/>
    <w:rsid w:val="008468D9"/>
    <w:rsid w:val="00850290"/>
    <w:rsid w:val="00850B1A"/>
    <w:rsid w:val="008718A1"/>
    <w:rsid w:val="00896DFE"/>
    <w:rsid w:val="008C3FAA"/>
    <w:rsid w:val="008E43FE"/>
    <w:rsid w:val="00914749"/>
    <w:rsid w:val="00923FDF"/>
    <w:rsid w:val="00945325"/>
    <w:rsid w:val="009664E1"/>
    <w:rsid w:val="00967C12"/>
    <w:rsid w:val="009766E6"/>
    <w:rsid w:val="00977FDB"/>
    <w:rsid w:val="009B22F9"/>
    <w:rsid w:val="00A566B9"/>
    <w:rsid w:val="00AC071C"/>
    <w:rsid w:val="00AF413F"/>
    <w:rsid w:val="00B012E5"/>
    <w:rsid w:val="00B1556F"/>
    <w:rsid w:val="00B24343"/>
    <w:rsid w:val="00B377CF"/>
    <w:rsid w:val="00B44C0B"/>
    <w:rsid w:val="00B519C3"/>
    <w:rsid w:val="00B53A20"/>
    <w:rsid w:val="00B60339"/>
    <w:rsid w:val="00B80FE9"/>
    <w:rsid w:val="00B84999"/>
    <w:rsid w:val="00B91C7F"/>
    <w:rsid w:val="00BC4B81"/>
    <w:rsid w:val="00BC6A54"/>
    <w:rsid w:val="00BD6983"/>
    <w:rsid w:val="00BF5692"/>
    <w:rsid w:val="00C14652"/>
    <w:rsid w:val="00C23AB0"/>
    <w:rsid w:val="00CB0D25"/>
    <w:rsid w:val="00CF7C2F"/>
    <w:rsid w:val="00D55F4D"/>
    <w:rsid w:val="00DB47EB"/>
    <w:rsid w:val="00DC5919"/>
    <w:rsid w:val="00DF0BB2"/>
    <w:rsid w:val="00E1189D"/>
    <w:rsid w:val="00E25105"/>
    <w:rsid w:val="00E27C0A"/>
    <w:rsid w:val="00E96698"/>
    <w:rsid w:val="00EA2CEB"/>
    <w:rsid w:val="00EC3435"/>
    <w:rsid w:val="00EC71F2"/>
    <w:rsid w:val="00EE5279"/>
    <w:rsid w:val="00EF30ED"/>
    <w:rsid w:val="00F35165"/>
    <w:rsid w:val="00F51B6A"/>
    <w:rsid w:val="00FA20A7"/>
    <w:rsid w:val="00FD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C1111"/>
  <w15:chartTrackingRefBased/>
  <w15:docId w15:val="{890D287F-B012-41CB-BF7A-539BF7B0C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B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724B73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724B73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724B73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724B7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664E1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semiHidden/>
    <w:rsid w:val="00EC3435"/>
    <w:pPr>
      <w:ind w:left="720" w:firstLine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EC343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C34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9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ristine.law2@btinternet.com" TargetMode="External"/><Relationship Id="rId5" Type="http://schemas.openxmlformats.org/officeDocument/2006/relationships/hyperlink" Target="mailto:mark.orson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2367</Words>
  <Characters>13497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Law</dc:creator>
  <cp:keywords/>
  <dc:description/>
  <cp:lastModifiedBy>Christine Law</cp:lastModifiedBy>
  <cp:revision>72</cp:revision>
  <dcterms:created xsi:type="dcterms:W3CDTF">2021-09-21T15:49:00Z</dcterms:created>
  <dcterms:modified xsi:type="dcterms:W3CDTF">2021-09-23T09:40:00Z</dcterms:modified>
</cp:coreProperties>
</file>