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578754F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EC1D86">
        <w:rPr>
          <w:sz w:val="32"/>
          <w:szCs w:val="32"/>
        </w:rPr>
        <w:t>1</w:t>
      </w:r>
      <w:r w:rsidR="008050E5" w:rsidRPr="008050E5">
        <w:rPr>
          <w:sz w:val="32"/>
          <w:szCs w:val="32"/>
          <w:vertAlign w:val="superscript"/>
        </w:rPr>
        <w:t>th</w:t>
      </w:r>
      <w:r w:rsidR="008050E5">
        <w:rPr>
          <w:sz w:val="32"/>
          <w:szCs w:val="32"/>
        </w:rPr>
        <w:t xml:space="preserve"> March</w:t>
      </w:r>
      <w:r w:rsidR="00D318E7" w:rsidRPr="00F90D08">
        <w:rPr>
          <w:sz w:val="32"/>
          <w:szCs w:val="32"/>
        </w:rPr>
        <w:t xml:space="preserve"> 202</w:t>
      </w:r>
      <w:r w:rsidR="00EC1D86">
        <w:rPr>
          <w:sz w:val="32"/>
          <w:szCs w:val="32"/>
        </w:rPr>
        <w:t>4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5EB8FA26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EC1D86">
        <w:rPr>
          <w:b w:val="0"/>
          <w:bCs w:val="0"/>
          <w:sz w:val="24"/>
        </w:rPr>
        <w:t>4</w:t>
      </w:r>
      <w:r w:rsidR="002F2158">
        <w:rPr>
          <w:b w:val="0"/>
          <w:bCs w:val="0"/>
          <w:sz w:val="24"/>
        </w:rPr>
        <w:t>th</w:t>
      </w:r>
      <w:r w:rsidR="008050E5">
        <w:rPr>
          <w:b w:val="0"/>
          <w:bCs w:val="0"/>
          <w:sz w:val="24"/>
        </w:rPr>
        <w:t xml:space="preserve"> March</w:t>
      </w:r>
      <w:r w:rsidR="00D318E7">
        <w:rPr>
          <w:b w:val="0"/>
          <w:bCs w:val="0"/>
          <w:sz w:val="24"/>
        </w:rPr>
        <w:t xml:space="preserve"> 202</w:t>
      </w:r>
      <w:r w:rsidR="00EC1D86">
        <w:rPr>
          <w:b w:val="0"/>
          <w:bCs w:val="0"/>
          <w:sz w:val="24"/>
        </w:rPr>
        <w:t>4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77777777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>THIS IS THE ANNUAL PARISH MEETING</w:t>
      </w:r>
    </w:p>
    <w:p w14:paraId="731D2DB6" w14:textId="39B575FF" w:rsidR="004D2D74" w:rsidRDefault="004D2D74" w:rsidP="004D2D74">
      <w:pPr>
        <w:pStyle w:val="Title"/>
        <w:rPr>
          <w:sz w:val="24"/>
        </w:rPr>
      </w:pPr>
      <w:r>
        <w:rPr>
          <w:sz w:val="24"/>
        </w:rPr>
        <w:t>This meeting gives the registered electors of the parish an opportunity to come and discuss any matters of importance within the community.</w:t>
      </w:r>
    </w:p>
    <w:p w14:paraId="416F8120" w14:textId="77777777" w:rsidR="004D2D74" w:rsidRPr="000C4DE6" w:rsidRDefault="004D2D74" w:rsidP="004D2D74">
      <w:pPr>
        <w:pStyle w:val="Title"/>
        <w:rPr>
          <w:sz w:val="24"/>
        </w:rPr>
      </w:pPr>
    </w:p>
    <w:p w14:paraId="6DB97294" w14:textId="77777777" w:rsidR="004D2D74" w:rsidRPr="003D1CDD" w:rsidRDefault="004D2D74" w:rsidP="004D2D74">
      <w:pPr>
        <w:pStyle w:val="Title"/>
        <w:rPr>
          <w:sz w:val="22"/>
        </w:rPr>
      </w:pPr>
      <w:r w:rsidRPr="003D1CDD">
        <w:rPr>
          <w:sz w:val="24"/>
        </w:rPr>
        <w:t>FOLLOWED BY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 xml:space="preserve">PM </w:t>
      </w:r>
      <w:proofErr w:type="gramStart"/>
      <w:r w:rsidRPr="00FC0C16">
        <w:rPr>
          <w:sz w:val="24"/>
          <w:u w:val="single"/>
        </w:rPr>
        <w:t>START</w:t>
      </w:r>
      <w:proofErr w:type="gramEnd"/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3004A3CF" w:rsidR="000C4DE6" w:rsidRDefault="00EC1D86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76)</w:t>
      </w:r>
      <w:r w:rsidR="000C4DE6" w:rsidRPr="00EC1D86">
        <w:rPr>
          <w:b/>
          <w:bCs/>
        </w:rPr>
        <w:t xml:space="preserve">RECEIVE APOLOGIES FOR ABSENCE </w:t>
      </w:r>
    </w:p>
    <w:p w14:paraId="1A7E1D5A" w14:textId="77777777" w:rsidR="00A21475" w:rsidRDefault="00A21475" w:rsidP="00EC1D86">
      <w:pPr>
        <w:ind w:left="644"/>
        <w:contextualSpacing/>
        <w:jc w:val="both"/>
        <w:rPr>
          <w:b/>
          <w:bCs/>
        </w:rPr>
      </w:pPr>
    </w:p>
    <w:p w14:paraId="63D3CB41" w14:textId="1110651A" w:rsidR="00A21475" w:rsidRDefault="00A21475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77) CO-OPTION OF PARISH COUNCILLOR</w:t>
      </w:r>
    </w:p>
    <w:p w14:paraId="41B65A3A" w14:textId="0FA0907F" w:rsidR="00A21475" w:rsidRPr="00A21475" w:rsidRDefault="00A21475" w:rsidP="00A21475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A21475">
        <w:t>a. The co-option of Werner Ma</w:t>
      </w:r>
      <w:r w:rsidR="004F328B">
        <w:t>r</w:t>
      </w:r>
      <w:r w:rsidRPr="00A21475">
        <w:t>x to the Parish Council.</w:t>
      </w:r>
    </w:p>
    <w:p w14:paraId="16512640" w14:textId="77777777" w:rsidR="000C4DE6" w:rsidRPr="00A21475" w:rsidRDefault="000C4DE6" w:rsidP="00A21475">
      <w:pPr>
        <w:contextualSpacing/>
        <w:jc w:val="both"/>
        <w:rPr>
          <w:b/>
          <w:bCs/>
        </w:rPr>
      </w:pPr>
    </w:p>
    <w:p w14:paraId="4235258A" w14:textId="52B695BE" w:rsidR="000C4DE6" w:rsidRPr="00EC1D86" w:rsidRDefault="00EC1D86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A21475">
        <w:rPr>
          <w:b/>
          <w:bCs/>
        </w:rPr>
        <w:t>8</w:t>
      </w:r>
      <w:r>
        <w:rPr>
          <w:b/>
          <w:bCs/>
        </w:rPr>
        <w:t>)</w:t>
      </w:r>
      <w:r w:rsidR="000C4DE6" w:rsidRPr="00EC1D86">
        <w:rPr>
          <w:b/>
          <w:bCs/>
        </w:rPr>
        <w:t xml:space="preserve">RECEIVE COUNCILLOR’S DECLARATION OF INTERESTS 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071CCFE8" w:rsidR="000C4DE6" w:rsidRPr="003D1CDD" w:rsidRDefault="00EC1D86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7</w:t>
      </w:r>
      <w:r w:rsidR="00A21475">
        <w:rPr>
          <w:b/>
          <w:bCs/>
        </w:rPr>
        <w:t>9</w:t>
      </w:r>
      <w:r>
        <w:rPr>
          <w:b/>
          <w:bCs/>
        </w:rPr>
        <w:t>)</w:t>
      </w:r>
      <w:r w:rsidR="00D11232">
        <w:rPr>
          <w:b/>
          <w:bCs/>
        </w:rPr>
        <w:t>)</w:t>
      </w:r>
      <w:r w:rsidR="003D1CDD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4DF8247E" w:rsidR="003D1CDD" w:rsidRPr="003D1CDD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 xml:space="preserve">Minutes of the Parish Council meeting of </w:t>
      </w:r>
      <w:r w:rsidR="00553135">
        <w:t>8</w:t>
      </w:r>
      <w:r w:rsidRPr="003D1CDD">
        <w:t>th January 202</w:t>
      </w:r>
      <w:r w:rsidR="00553135">
        <w:t>3</w:t>
      </w:r>
      <w:r w:rsidRPr="003D1CDD">
        <w:t xml:space="preserve"> (Appendix 1)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093B3218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A21475">
        <w:rPr>
          <w:b/>
          <w:bCs/>
        </w:rPr>
        <w:t>80</w:t>
      </w:r>
      <w:r w:rsidR="00EC1D86">
        <w:rPr>
          <w:b/>
          <w:bCs/>
        </w:rPr>
        <w:t>)</w:t>
      </w:r>
      <w:r w:rsidRPr="00D11232">
        <w:rPr>
          <w:b/>
          <w:bCs/>
        </w:rPr>
        <w:t xml:space="preserve">) </w:t>
      </w:r>
      <w:r w:rsidR="000C4DE6" w:rsidRPr="00D11232">
        <w:rPr>
          <w:b/>
          <w:bCs/>
        </w:rPr>
        <w:t>ACCOUNTS</w:t>
      </w:r>
    </w:p>
    <w:p w14:paraId="5508D33A" w14:textId="709A9FE0" w:rsidR="00B13E8F" w:rsidRPr="003D1CDD" w:rsidRDefault="003D1CDD" w:rsidP="00D11232">
      <w:pPr>
        <w:ind w:left="136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D11232">
        <w:t>2</w:t>
      </w:r>
      <w:r w:rsidR="000C4DE6" w:rsidRPr="003D1CDD">
        <w:t xml:space="preserve">) </w:t>
      </w:r>
    </w:p>
    <w:p w14:paraId="622331DC" w14:textId="72A76243" w:rsidR="00C46CE1" w:rsidRPr="003D1CDD" w:rsidRDefault="00553135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17ADB4D" w14:textId="77777777" w:rsidR="00C46CE1" w:rsidRPr="003D1CDD" w:rsidRDefault="00C46CE1" w:rsidP="00D11232">
      <w:pPr>
        <w:ind w:left="1364"/>
        <w:contextualSpacing/>
        <w:jc w:val="both"/>
      </w:pPr>
    </w:p>
    <w:p w14:paraId="13B09C92" w14:textId="1B0880B8" w:rsidR="003D1CDD" w:rsidRPr="003D1CDD" w:rsidRDefault="00EC1D86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A21475">
        <w:rPr>
          <w:b/>
          <w:bCs/>
        </w:rPr>
        <w:t>1</w:t>
      </w:r>
      <w:r>
        <w:rPr>
          <w:b/>
          <w:bCs/>
        </w:rPr>
        <w:t>)</w:t>
      </w:r>
      <w:r w:rsidR="00D11232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75531A20" w14:textId="5D201DAD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553135">
        <w:rPr>
          <w:sz w:val="24"/>
          <w:lang w:val="en-US"/>
        </w:rPr>
        <w:t>Awaiting decision</w:t>
      </w:r>
      <w:r>
        <w:rPr>
          <w:b w:val="0"/>
          <w:bCs w:val="0"/>
          <w:sz w:val="24"/>
          <w:lang w:val="en-US"/>
        </w:rPr>
        <w:t>.</w:t>
      </w:r>
    </w:p>
    <w:p w14:paraId="5F4AA832" w14:textId="77777777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66 Eastwick Road, Eastwick – 3/23/2165/FUL – Erection of two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detached dwelling with associated access, </w:t>
      </w:r>
      <w:proofErr w:type="gramStart"/>
      <w:r>
        <w:rPr>
          <w:b w:val="0"/>
          <w:bCs w:val="0"/>
          <w:sz w:val="24"/>
          <w:lang w:val="en-US"/>
        </w:rPr>
        <w:t>parking</w:t>
      </w:r>
      <w:proofErr w:type="gramEnd"/>
      <w:r>
        <w:rPr>
          <w:b w:val="0"/>
          <w:bCs w:val="0"/>
          <w:sz w:val="24"/>
          <w:lang w:val="en-US"/>
        </w:rPr>
        <w:t xml:space="preserve"> and landscaping.  </w:t>
      </w:r>
      <w:r w:rsidRPr="00553135">
        <w:rPr>
          <w:sz w:val="24"/>
          <w:lang w:val="en-US"/>
        </w:rPr>
        <w:t>Awaiting decision.</w:t>
      </w:r>
    </w:p>
    <w:p w14:paraId="0DFC869A" w14:textId="77777777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lastRenderedPageBreak/>
        <w:t xml:space="preserve">95 Pye corner, Gilston – 3/23/2463/HH – Erection of single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first floor rear extension, incorporating Juliet balcony, with gable end and pitched roof. </w:t>
      </w:r>
      <w:r w:rsidRPr="00553135">
        <w:rPr>
          <w:sz w:val="24"/>
          <w:lang w:val="en-US"/>
        </w:rPr>
        <w:t>Awaiting decision.</w:t>
      </w:r>
    </w:p>
    <w:p w14:paraId="07070414" w14:textId="77777777" w:rsidR="00A21475" w:rsidRPr="00A2147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>36 Pye Corner, Gilston</w:t>
      </w:r>
    </w:p>
    <w:p w14:paraId="5667AF1C" w14:textId="77777777" w:rsidR="00A21475" w:rsidRPr="00A21475" w:rsidRDefault="00A21475" w:rsidP="00A21475">
      <w:pPr>
        <w:pStyle w:val="Title"/>
        <w:numPr>
          <w:ilvl w:val="2"/>
          <w:numId w:val="27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3/24/0002/HH – Retrospective erection of two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side and single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rear extension and demolition of single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partial side/rear extension.  </w:t>
      </w:r>
      <w:r w:rsidRPr="00A21475">
        <w:rPr>
          <w:sz w:val="24"/>
          <w:lang w:val="en-US"/>
        </w:rPr>
        <w:t xml:space="preserve">This was granted on the </w:t>
      </w:r>
      <w:proofErr w:type="gramStart"/>
      <w:r w:rsidRPr="00A21475">
        <w:rPr>
          <w:sz w:val="24"/>
          <w:lang w:val="en-US"/>
        </w:rPr>
        <w:t>27.2.2024</w:t>
      </w:r>
      <w:proofErr w:type="gramEnd"/>
    </w:p>
    <w:p w14:paraId="6EBEB94F" w14:textId="2A4FE743" w:rsidR="00553135" w:rsidRPr="00553135" w:rsidRDefault="00553135" w:rsidP="00A21475">
      <w:pPr>
        <w:pStyle w:val="Title"/>
        <w:numPr>
          <w:ilvl w:val="2"/>
          <w:numId w:val="27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 3/24/0001/HH – Retrospective erection of two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side and single </w:t>
      </w:r>
      <w:proofErr w:type="spellStart"/>
      <w:r>
        <w:rPr>
          <w:b w:val="0"/>
          <w:bCs w:val="0"/>
          <w:sz w:val="24"/>
          <w:lang w:val="en-US"/>
        </w:rPr>
        <w:t>storey</w:t>
      </w:r>
      <w:proofErr w:type="spellEnd"/>
      <w:r>
        <w:rPr>
          <w:b w:val="0"/>
          <w:bCs w:val="0"/>
          <w:sz w:val="24"/>
          <w:lang w:val="en-US"/>
        </w:rPr>
        <w:t xml:space="preserve"> rear extensions.  </w:t>
      </w:r>
      <w:r w:rsidR="00D841E4">
        <w:rPr>
          <w:sz w:val="24"/>
          <w:lang w:val="en-US"/>
        </w:rPr>
        <w:t>This has been refused.</w:t>
      </w:r>
    </w:p>
    <w:p w14:paraId="140874F8" w14:textId="77777777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Channocks Farm, Gilston – 3/24/0127/HH – Erection of </w:t>
      </w:r>
      <w:proofErr w:type="spellStart"/>
      <w:r>
        <w:rPr>
          <w:b w:val="0"/>
          <w:bCs w:val="0"/>
          <w:sz w:val="24"/>
          <w:lang w:val="en-US"/>
        </w:rPr>
        <w:t>cartlodge</w:t>
      </w:r>
      <w:proofErr w:type="spellEnd"/>
      <w:r>
        <w:rPr>
          <w:b w:val="0"/>
          <w:bCs w:val="0"/>
          <w:sz w:val="24"/>
          <w:lang w:val="en-US"/>
        </w:rPr>
        <w:t xml:space="preserve"> building to accommodate garage for 3 vehicles, domestic storage, workshop and covered log and beehive store.  </w:t>
      </w:r>
      <w:r w:rsidRPr="00553135">
        <w:rPr>
          <w:sz w:val="24"/>
          <w:lang w:val="en-US"/>
        </w:rPr>
        <w:t>Awaiting decision.</w:t>
      </w:r>
    </w:p>
    <w:p w14:paraId="78F27AD9" w14:textId="43E252AB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Pr="00553135">
        <w:rPr>
          <w:sz w:val="24"/>
          <w:lang w:val="en-US"/>
        </w:rPr>
        <w:t>Awaiting decision.</w:t>
      </w:r>
    </w:p>
    <w:p w14:paraId="50855985" w14:textId="439652C7" w:rsidR="003D1CDD" w:rsidRPr="003D1CDD" w:rsidRDefault="003D1CDD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 w:rsidRPr="003D1CDD">
        <w:rPr>
          <w:b w:val="0"/>
          <w:bCs w:val="0"/>
          <w:sz w:val="24"/>
          <w:lang w:val="en-US"/>
        </w:rPr>
        <w:t>Hertfordshire Draft Minerals &amp; Waste Local Plan 2040.</w:t>
      </w:r>
      <w:r w:rsidRPr="003D1CDD">
        <w:rPr>
          <w:sz w:val="24"/>
          <w:lang w:val="en-US"/>
        </w:rPr>
        <w:t xml:space="preserve"> Awaiting decision.</w:t>
      </w:r>
    </w:p>
    <w:p w14:paraId="1D2416E1" w14:textId="38424007" w:rsidR="00CF60C0" w:rsidRPr="00CF60C0" w:rsidRDefault="00CF60C0" w:rsidP="00D11232">
      <w:pPr>
        <w:pStyle w:val="ListParagraph"/>
        <w:numPr>
          <w:ilvl w:val="1"/>
          <w:numId w:val="26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Unlawful tip in Eastwick. E/21/0057/ENF –</w:t>
      </w:r>
      <w:r w:rsidR="00553135">
        <w:rPr>
          <w:rFonts w:ascii="Times New Roman" w:hAnsi="Times New Roman"/>
          <w:sz w:val="24"/>
          <w:szCs w:val="24"/>
        </w:rPr>
        <w:t xml:space="preserve"> </w:t>
      </w:r>
      <w:r w:rsidR="00553135" w:rsidRPr="00553135">
        <w:rPr>
          <w:rFonts w:ascii="Times New Roman" w:hAnsi="Times New Roman"/>
          <w:b/>
          <w:bCs/>
          <w:sz w:val="24"/>
          <w:szCs w:val="24"/>
        </w:rPr>
        <w:t xml:space="preserve">Awaiting </w:t>
      </w:r>
      <w:proofErr w:type="gramStart"/>
      <w:r w:rsidR="00553135" w:rsidRPr="00553135">
        <w:rPr>
          <w:rFonts w:ascii="Times New Roman" w:hAnsi="Times New Roman"/>
          <w:b/>
          <w:bCs/>
          <w:sz w:val="24"/>
          <w:szCs w:val="24"/>
        </w:rPr>
        <w:t>decision</w:t>
      </w:r>
      <w:r w:rsidR="005531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4A7C4BF7" w14:textId="77777777" w:rsidR="00D11232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8FDAF9" w14:textId="7727DCF8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EC1D86">
        <w:rPr>
          <w:b/>
          <w:bCs/>
        </w:rPr>
        <w:t>8</w:t>
      </w:r>
      <w:r w:rsidR="00A21475">
        <w:rPr>
          <w:b/>
          <w:bCs/>
        </w:rPr>
        <w:t>2</w:t>
      </w:r>
      <w:r>
        <w:rPr>
          <w:b/>
          <w:bCs/>
        </w:rPr>
        <w:t>)</w:t>
      </w:r>
      <w:r w:rsidR="000C4DE6" w:rsidRPr="00D11232">
        <w:rPr>
          <w:b/>
          <w:bCs/>
        </w:rPr>
        <w:t>PARISH PATHS</w:t>
      </w:r>
    </w:p>
    <w:p w14:paraId="00D04ED0" w14:textId="76F436AE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0C4DE6" w:rsidRPr="003D1CDD">
        <w:t>Report to be given by Cllr Jones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47B29A8A" w14:textId="0E78F108" w:rsidR="000C4DE6" w:rsidRPr="00450C16" w:rsidRDefault="00EC1D86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A21475">
        <w:rPr>
          <w:b/>
          <w:bCs/>
        </w:rPr>
        <w:t>3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NEIGHBOURHOOD PLAN</w:t>
      </w:r>
    </w:p>
    <w:p w14:paraId="5969C275" w14:textId="5B434C77" w:rsidR="001B41B0" w:rsidRDefault="00450C16" w:rsidP="00EC1D86">
      <w:pPr>
        <w:ind w:left="720" w:firstLine="720"/>
        <w:contextualSpacing/>
        <w:jc w:val="both"/>
      </w:pPr>
      <w:r w:rsidRPr="00450C16">
        <w:t xml:space="preserve">a. </w:t>
      </w:r>
      <w:r w:rsidR="00EC1D86">
        <w:t>Report to be given by Cllr Bryant</w:t>
      </w:r>
    </w:p>
    <w:p w14:paraId="0F721415" w14:textId="77777777" w:rsidR="00EC1D86" w:rsidRPr="00450C16" w:rsidRDefault="00EC1D86" w:rsidP="00EC1D86">
      <w:pPr>
        <w:ind w:left="720" w:firstLine="720"/>
        <w:contextualSpacing/>
        <w:jc w:val="both"/>
      </w:pPr>
    </w:p>
    <w:p w14:paraId="389E54F0" w14:textId="768A189F" w:rsidR="000C4DE6" w:rsidRPr="003D1CDD" w:rsidRDefault="00630BF4" w:rsidP="00630BF4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EC1D86">
        <w:rPr>
          <w:b/>
          <w:bCs/>
        </w:rPr>
        <w:t>8</w:t>
      </w:r>
      <w:r w:rsidR="00A21475">
        <w:rPr>
          <w:b/>
          <w:bCs/>
        </w:rPr>
        <w:t>4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HIGHWAYS</w:t>
      </w:r>
    </w:p>
    <w:p w14:paraId="555F7807" w14:textId="66AE8F23" w:rsidR="000C4DE6" w:rsidRPr="003D1CDD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EC1D86">
        <w:t>Harvey</w:t>
      </w:r>
      <w:r w:rsidR="00770F2C" w:rsidRPr="003D1CDD">
        <w:t xml:space="preserve"> 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5CFAF533" w:rsidR="000C4DE6" w:rsidRPr="00D11232" w:rsidRDefault="00EC1D86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A21475">
        <w:rPr>
          <w:b/>
          <w:bCs/>
        </w:rPr>
        <w:t>5</w:t>
      </w:r>
      <w:r w:rsidR="00D11232">
        <w:rPr>
          <w:b/>
          <w:bCs/>
        </w:rPr>
        <w:t>)</w:t>
      </w:r>
      <w:r w:rsidR="0002650A" w:rsidRPr="00D11232">
        <w:rPr>
          <w:b/>
          <w:bCs/>
        </w:rPr>
        <w:t xml:space="preserve"> </w:t>
      </w:r>
      <w:r>
        <w:rPr>
          <w:b/>
          <w:bCs/>
        </w:rPr>
        <w:t>KNIGHT FRANK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0E883232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EC1D86">
        <w:rPr>
          <w:b/>
          <w:bCs/>
        </w:rPr>
        <w:t>8</w:t>
      </w:r>
      <w:r w:rsidR="00A21475">
        <w:rPr>
          <w:b/>
          <w:bCs/>
        </w:rPr>
        <w:t>6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NEW HOMES BONUS</w:t>
      </w:r>
    </w:p>
    <w:p w14:paraId="04C915FA" w14:textId="49533633" w:rsidR="000C4DE6" w:rsidRPr="003D1CDD" w:rsidRDefault="00EC1D86" w:rsidP="00EC1D86">
      <w:pPr>
        <w:pStyle w:val="ListParagraph"/>
        <w:spacing w:line="240" w:lineRule="auto"/>
        <w:ind w:left="1724"/>
        <w:contextualSpacing/>
        <w:jc w:val="both"/>
      </w:pPr>
      <w:r>
        <w:t xml:space="preserve">A. </w:t>
      </w:r>
      <w:r w:rsidR="00D11232">
        <w:t>Aerial Photographs – update to be given.</w:t>
      </w:r>
    </w:p>
    <w:p w14:paraId="315CBE8F" w14:textId="353E4CE1" w:rsidR="000C4DE6" w:rsidRPr="003D1CDD" w:rsidRDefault="00EC1D86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A21475">
        <w:rPr>
          <w:b/>
          <w:bCs/>
        </w:rPr>
        <w:t>7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 xml:space="preserve">VILLAGE HALL MANAGEMENT COMMITTEE  </w:t>
      </w:r>
    </w:p>
    <w:p w14:paraId="4AD7DCE8" w14:textId="56427C2F" w:rsidR="006A364B" w:rsidRPr="00D11232" w:rsidRDefault="00D11232" w:rsidP="006A364B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Bryant  </w:t>
      </w:r>
    </w:p>
    <w:p w14:paraId="6A8FE806" w14:textId="77777777" w:rsidR="003D1CDD" w:rsidRPr="003D1CDD" w:rsidRDefault="003D1CDD" w:rsidP="00D11232">
      <w:pPr>
        <w:ind w:left="1724"/>
        <w:contextualSpacing/>
        <w:jc w:val="both"/>
      </w:pPr>
    </w:p>
    <w:p w14:paraId="57C52BA3" w14:textId="63D3015C" w:rsidR="006A364B" w:rsidRDefault="00EC1D86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A21475">
        <w:rPr>
          <w:b/>
          <w:bCs/>
        </w:rPr>
        <w:t>8</w:t>
      </w:r>
      <w:r>
        <w:rPr>
          <w:b/>
          <w:bCs/>
        </w:rPr>
        <w:t>)</w:t>
      </w:r>
      <w:r w:rsidR="006A364B">
        <w:rPr>
          <w:b/>
          <w:bCs/>
        </w:rPr>
        <w:t xml:space="preserve">CORRESPONDENCE </w:t>
      </w:r>
    </w:p>
    <w:p w14:paraId="128B97E9" w14:textId="77777777" w:rsidR="006A364B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51AC2180" w:rsidR="000C4DE6" w:rsidRPr="003D1CDD" w:rsidRDefault="00EC1D86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A21475">
        <w:rPr>
          <w:b/>
          <w:bCs/>
        </w:rPr>
        <w:t>9</w:t>
      </w:r>
      <w:r>
        <w:rPr>
          <w:b/>
          <w:bCs/>
        </w:rPr>
        <w:t>)</w:t>
      </w:r>
      <w:r w:rsidR="000C4DE6" w:rsidRPr="003D1CDD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2EC2FADB" w:rsidR="00CF1757" w:rsidRDefault="00A21475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90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 ITEMS COUNCILLORS WOULD LIKE TO BE ADDED TO THE NEXT AGENDA</w:t>
      </w:r>
    </w:p>
    <w:p w14:paraId="21D10399" w14:textId="77777777" w:rsidR="00EC1D86" w:rsidRPr="00EC1D86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6D1A5923" w:rsidR="00F85540" w:rsidRPr="003D1CDD" w:rsidRDefault="00EC1D86" w:rsidP="00EC1D86">
      <w:pPr>
        <w:pStyle w:val="NoSpacing"/>
        <w:ind w:left="360"/>
        <w:jc w:val="both"/>
        <w:rPr>
          <w:b/>
          <w:bCs/>
        </w:rPr>
      </w:pPr>
      <w:r>
        <w:rPr>
          <w:b/>
          <w:bCs/>
        </w:rPr>
        <w:t>9</w:t>
      </w:r>
      <w:r w:rsidR="00A21475">
        <w:rPr>
          <w:b/>
          <w:bCs/>
        </w:rPr>
        <w:t>1</w:t>
      </w:r>
      <w:r>
        <w:rPr>
          <w:b/>
          <w:bCs/>
        </w:rPr>
        <w:t>)</w:t>
      </w:r>
      <w:r w:rsidR="00FA2776" w:rsidRPr="003D1CDD">
        <w:rPr>
          <w:b/>
          <w:bCs/>
        </w:rPr>
        <w:t xml:space="preserve"> </w:t>
      </w:r>
      <w:r w:rsidR="00F85540" w:rsidRPr="003D1CDD">
        <w:rPr>
          <w:b/>
          <w:bCs/>
        </w:rPr>
        <w:t>DATE OF NEXT MEETING</w:t>
      </w:r>
    </w:p>
    <w:p w14:paraId="76EBCCBE" w14:textId="667C5106" w:rsidR="00042B68" w:rsidRDefault="00F85540" w:rsidP="00D11232">
      <w:pPr>
        <w:pStyle w:val="NoSpacing"/>
        <w:numPr>
          <w:ilvl w:val="1"/>
          <w:numId w:val="28"/>
        </w:numPr>
        <w:jc w:val="both"/>
      </w:pPr>
      <w:r w:rsidRPr="003D1CDD">
        <w:t>Date of next meeting – M</w:t>
      </w:r>
      <w:r w:rsidR="003B0D86" w:rsidRPr="003D1CDD">
        <w:t xml:space="preserve">onday </w:t>
      </w:r>
      <w:r w:rsidR="003D1CDD" w:rsidRPr="003D1CDD">
        <w:t>1</w:t>
      </w:r>
      <w:r w:rsidR="00EC1D86">
        <w:t>3</w:t>
      </w:r>
      <w:r w:rsidR="008050E5" w:rsidRPr="003D1CDD">
        <w:rPr>
          <w:vertAlign w:val="superscript"/>
        </w:rPr>
        <w:t>TH</w:t>
      </w:r>
      <w:r w:rsidR="008050E5" w:rsidRPr="003D1CDD">
        <w:t xml:space="preserve"> May</w:t>
      </w:r>
      <w:r w:rsidR="00241E82" w:rsidRPr="003D1CDD">
        <w:t xml:space="preserve"> 202</w:t>
      </w:r>
      <w:r w:rsidR="00EC1D86">
        <w:t>4</w:t>
      </w:r>
      <w:r w:rsidR="00CF1757" w:rsidRPr="003D1CDD">
        <w:t xml:space="preserve"> – </w:t>
      </w:r>
      <w:r w:rsidR="008050E5" w:rsidRPr="003D1CDD">
        <w:t xml:space="preserve"> Annual Meeting of the Council – Followed by Parish Council Business Meeting.</w:t>
      </w:r>
    </w:p>
    <w:p w14:paraId="4B5BE6AB" w14:textId="77777777" w:rsidR="00450C16" w:rsidRDefault="00450C16" w:rsidP="00450C16">
      <w:pPr>
        <w:pStyle w:val="NoSpacing"/>
        <w:ind w:left="1080"/>
        <w:jc w:val="both"/>
      </w:pPr>
    </w:p>
    <w:sectPr w:rsidR="00450C16" w:rsidSect="004A300C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FDE7" w14:textId="77777777" w:rsidR="004A300C" w:rsidRDefault="004A300C">
      <w:r>
        <w:separator/>
      </w:r>
    </w:p>
  </w:endnote>
  <w:endnote w:type="continuationSeparator" w:id="0">
    <w:p w14:paraId="63C35861" w14:textId="77777777" w:rsidR="004A300C" w:rsidRDefault="004A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C6B8" w14:textId="77777777" w:rsidR="004A300C" w:rsidRDefault="004A300C">
      <w:r>
        <w:separator/>
      </w:r>
    </w:p>
  </w:footnote>
  <w:footnote w:type="continuationSeparator" w:id="0">
    <w:p w14:paraId="70EFCFEC" w14:textId="77777777" w:rsidR="004A300C" w:rsidRDefault="004A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1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3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4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5"/>
  </w:num>
  <w:num w:numId="2" w16cid:durableId="1908958144">
    <w:abstractNumId w:val="17"/>
  </w:num>
  <w:num w:numId="3" w16cid:durableId="799998173">
    <w:abstractNumId w:val="6"/>
  </w:num>
  <w:num w:numId="4" w16cid:durableId="348414381">
    <w:abstractNumId w:val="5"/>
  </w:num>
  <w:num w:numId="5" w16cid:durableId="467551578">
    <w:abstractNumId w:val="24"/>
  </w:num>
  <w:num w:numId="6" w16cid:durableId="1446777190">
    <w:abstractNumId w:val="7"/>
  </w:num>
  <w:num w:numId="7" w16cid:durableId="862211849">
    <w:abstractNumId w:val="1"/>
  </w:num>
  <w:num w:numId="8" w16cid:durableId="778185373">
    <w:abstractNumId w:val="19"/>
  </w:num>
  <w:num w:numId="9" w16cid:durableId="1288589726">
    <w:abstractNumId w:val="18"/>
  </w:num>
  <w:num w:numId="10" w16cid:durableId="764769407">
    <w:abstractNumId w:val="28"/>
  </w:num>
  <w:num w:numId="11" w16cid:durableId="1017192777">
    <w:abstractNumId w:val="11"/>
  </w:num>
  <w:num w:numId="12" w16cid:durableId="1061295059">
    <w:abstractNumId w:val="3"/>
  </w:num>
  <w:num w:numId="13" w16cid:durableId="1413698788">
    <w:abstractNumId w:val="14"/>
  </w:num>
  <w:num w:numId="14" w16cid:durableId="2112163646">
    <w:abstractNumId w:val="4"/>
  </w:num>
  <w:num w:numId="15" w16cid:durableId="261957548">
    <w:abstractNumId w:val="10"/>
  </w:num>
  <w:num w:numId="16" w16cid:durableId="1863324704">
    <w:abstractNumId w:val="9"/>
  </w:num>
  <w:num w:numId="17" w16cid:durableId="202838456">
    <w:abstractNumId w:val="27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1"/>
  </w:num>
  <w:num w:numId="21" w16cid:durableId="1018581633">
    <w:abstractNumId w:val="20"/>
  </w:num>
  <w:num w:numId="22" w16cid:durableId="1546602085">
    <w:abstractNumId w:val="12"/>
  </w:num>
  <w:num w:numId="23" w16cid:durableId="876431559">
    <w:abstractNumId w:val="26"/>
  </w:num>
  <w:num w:numId="24" w16cid:durableId="1991132063">
    <w:abstractNumId w:val="23"/>
  </w:num>
  <w:num w:numId="25" w16cid:durableId="347559711">
    <w:abstractNumId w:val="22"/>
  </w:num>
  <w:num w:numId="26" w16cid:durableId="295377940">
    <w:abstractNumId w:val="8"/>
  </w:num>
  <w:num w:numId="27" w16cid:durableId="1752237512">
    <w:abstractNumId w:val="25"/>
  </w:num>
  <w:num w:numId="28" w16cid:durableId="1496337918">
    <w:abstractNumId w:val="16"/>
  </w:num>
  <w:num w:numId="29" w16cid:durableId="3326896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650A"/>
    <w:rsid w:val="00030D3D"/>
    <w:rsid w:val="00042B68"/>
    <w:rsid w:val="00043AA8"/>
    <w:rsid w:val="000576FE"/>
    <w:rsid w:val="00080168"/>
    <w:rsid w:val="00090C8A"/>
    <w:rsid w:val="000B2263"/>
    <w:rsid w:val="000C4827"/>
    <w:rsid w:val="000C4DE6"/>
    <w:rsid w:val="000D299B"/>
    <w:rsid w:val="000E0F3F"/>
    <w:rsid w:val="000E1160"/>
    <w:rsid w:val="000E2267"/>
    <w:rsid w:val="000E4C42"/>
    <w:rsid w:val="000F481F"/>
    <w:rsid w:val="00101398"/>
    <w:rsid w:val="00102108"/>
    <w:rsid w:val="00107B22"/>
    <w:rsid w:val="0011521F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B0F12"/>
    <w:rsid w:val="001B41B0"/>
    <w:rsid w:val="001C2A03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D2E4A"/>
    <w:rsid w:val="002F2158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B7B"/>
    <w:rsid w:val="0037363D"/>
    <w:rsid w:val="00394D10"/>
    <w:rsid w:val="003A433F"/>
    <w:rsid w:val="003B0D86"/>
    <w:rsid w:val="003C0B7E"/>
    <w:rsid w:val="003C25C6"/>
    <w:rsid w:val="003D1CDD"/>
    <w:rsid w:val="003D7038"/>
    <w:rsid w:val="003D797D"/>
    <w:rsid w:val="003E7926"/>
    <w:rsid w:val="003F6749"/>
    <w:rsid w:val="0042193A"/>
    <w:rsid w:val="00427074"/>
    <w:rsid w:val="00450C16"/>
    <w:rsid w:val="00455D8B"/>
    <w:rsid w:val="00461AD1"/>
    <w:rsid w:val="004712BA"/>
    <w:rsid w:val="00476BF8"/>
    <w:rsid w:val="0048151D"/>
    <w:rsid w:val="004912A3"/>
    <w:rsid w:val="00493385"/>
    <w:rsid w:val="004A2F9D"/>
    <w:rsid w:val="004A300C"/>
    <w:rsid w:val="004B64C1"/>
    <w:rsid w:val="004D2D74"/>
    <w:rsid w:val="004E30E7"/>
    <w:rsid w:val="004E7196"/>
    <w:rsid w:val="004F1FEE"/>
    <w:rsid w:val="004F328B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53135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622457"/>
    <w:rsid w:val="00630BF4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92C97"/>
    <w:rsid w:val="006978A2"/>
    <w:rsid w:val="006A364B"/>
    <w:rsid w:val="006C3C39"/>
    <w:rsid w:val="006F21E6"/>
    <w:rsid w:val="00704F16"/>
    <w:rsid w:val="00706581"/>
    <w:rsid w:val="00713965"/>
    <w:rsid w:val="0071665E"/>
    <w:rsid w:val="00720EF0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A3738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6FE3"/>
    <w:rsid w:val="00843A19"/>
    <w:rsid w:val="0085722E"/>
    <w:rsid w:val="00862607"/>
    <w:rsid w:val="008643F3"/>
    <w:rsid w:val="00881E71"/>
    <w:rsid w:val="00882D4B"/>
    <w:rsid w:val="00897076"/>
    <w:rsid w:val="008B3325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63DF5"/>
    <w:rsid w:val="009720C9"/>
    <w:rsid w:val="00974794"/>
    <w:rsid w:val="00976E4E"/>
    <w:rsid w:val="009B28C1"/>
    <w:rsid w:val="009F1C2C"/>
    <w:rsid w:val="00A0248C"/>
    <w:rsid w:val="00A03F66"/>
    <w:rsid w:val="00A05342"/>
    <w:rsid w:val="00A14EAD"/>
    <w:rsid w:val="00A21475"/>
    <w:rsid w:val="00A25660"/>
    <w:rsid w:val="00A43AB5"/>
    <w:rsid w:val="00A5555D"/>
    <w:rsid w:val="00A57621"/>
    <w:rsid w:val="00A7297F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2CB0"/>
    <w:rsid w:val="00AF6B97"/>
    <w:rsid w:val="00B07800"/>
    <w:rsid w:val="00B13E8F"/>
    <w:rsid w:val="00B31D4D"/>
    <w:rsid w:val="00B43D12"/>
    <w:rsid w:val="00B46BEC"/>
    <w:rsid w:val="00B52B1E"/>
    <w:rsid w:val="00B53FD2"/>
    <w:rsid w:val="00B76C6F"/>
    <w:rsid w:val="00B82306"/>
    <w:rsid w:val="00B86D63"/>
    <w:rsid w:val="00B8759F"/>
    <w:rsid w:val="00B922E5"/>
    <w:rsid w:val="00BA1D88"/>
    <w:rsid w:val="00BA6284"/>
    <w:rsid w:val="00BB4365"/>
    <w:rsid w:val="00BC23C9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922"/>
    <w:rsid w:val="00C9117B"/>
    <w:rsid w:val="00CB75DD"/>
    <w:rsid w:val="00CC265C"/>
    <w:rsid w:val="00CE37F1"/>
    <w:rsid w:val="00CE4027"/>
    <w:rsid w:val="00CF1757"/>
    <w:rsid w:val="00CF60C0"/>
    <w:rsid w:val="00D11232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841E4"/>
    <w:rsid w:val="00D901F7"/>
    <w:rsid w:val="00D97E9A"/>
    <w:rsid w:val="00DB132A"/>
    <w:rsid w:val="00DB3528"/>
    <w:rsid w:val="00DC38EA"/>
    <w:rsid w:val="00DD47C6"/>
    <w:rsid w:val="00DD738B"/>
    <w:rsid w:val="00DE01FE"/>
    <w:rsid w:val="00DE7109"/>
    <w:rsid w:val="00DF6D05"/>
    <w:rsid w:val="00E01A21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260F"/>
    <w:rsid w:val="00EC1D86"/>
    <w:rsid w:val="00ED5064"/>
    <w:rsid w:val="00EF5299"/>
    <w:rsid w:val="00EF7DC6"/>
    <w:rsid w:val="00F01555"/>
    <w:rsid w:val="00F03C9E"/>
    <w:rsid w:val="00F13395"/>
    <w:rsid w:val="00F32B78"/>
    <w:rsid w:val="00F43099"/>
    <w:rsid w:val="00F52311"/>
    <w:rsid w:val="00F6224F"/>
    <w:rsid w:val="00F64D0F"/>
    <w:rsid w:val="00F83C37"/>
    <w:rsid w:val="00F85540"/>
    <w:rsid w:val="00F8696E"/>
    <w:rsid w:val="00F90D08"/>
    <w:rsid w:val="00F9665C"/>
    <w:rsid w:val="00FA2776"/>
    <w:rsid w:val="00FA36FF"/>
    <w:rsid w:val="00FB6D6E"/>
    <w:rsid w:val="00FC0C16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4063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80</cp:revision>
  <cp:lastPrinted>2022-03-09T09:33:00Z</cp:lastPrinted>
  <dcterms:created xsi:type="dcterms:W3CDTF">2022-03-01T08:08:00Z</dcterms:created>
  <dcterms:modified xsi:type="dcterms:W3CDTF">2024-02-29T11:51:00Z</dcterms:modified>
</cp:coreProperties>
</file>