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75081" w14:textId="77777777" w:rsidR="00A749BC" w:rsidRPr="005B0B4E" w:rsidRDefault="00A749BC">
      <w:pPr>
        <w:ind w:right="-514"/>
        <w:jc w:val="center"/>
        <w:rPr>
          <w:b/>
          <w:bCs/>
          <w:color w:val="008000"/>
          <w:sz w:val="40"/>
          <w:szCs w:val="40"/>
        </w:rPr>
      </w:pPr>
      <w:r w:rsidRPr="005B0B4E">
        <w:rPr>
          <w:b/>
          <w:bCs/>
          <w:color w:val="008000"/>
          <w:sz w:val="40"/>
          <w:szCs w:val="40"/>
        </w:rPr>
        <w:t>EASTWICK AND GILSTON PARISH COUNCIL</w:t>
      </w:r>
    </w:p>
    <w:p w14:paraId="6588241A" w14:textId="77777777" w:rsidR="00A749BC" w:rsidRPr="005B0B4E" w:rsidRDefault="00A749BC">
      <w:pPr>
        <w:pStyle w:val="Title"/>
        <w:rPr>
          <w:sz w:val="22"/>
          <w:szCs w:val="22"/>
        </w:rPr>
      </w:pPr>
    </w:p>
    <w:p w14:paraId="32DDDEF9" w14:textId="77777777" w:rsidR="00A749BC" w:rsidRPr="005B0B4E" w:rsidRDefault="00A749BC">
      <w:pPr>
        <w:pStyle w:val="Title"/>
        <w:jc w:val="both"/>
        <w:rPr>
          <w:i/>
          <w:iCs/>
          <w:sz w:val="22"/>
          <w:szCs w:val="22"/>
        </w:rPr>
      </w:pPr>
      <w:r w:rsidRPr="005B0B4E">
        <w:rPr>
          <w:i/>
          <w:iCs/>
          <w:sz w:val="22"/>
          <w:szCs w:val="22"/>
        </w:rPr>
        <w:t>CHAIRMAN</w:t>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t xml:space="preserve">              PARISH CLERK</w:t>
      </w:r>
    </w:p>
    <w:p w14:paraId="04BFD505" w14:textId="77777777" w:rsidR="00A749BC" w:rsidRPr="005B0B4E" w:rsidRDefault="00A749BC">
      <w:pPr>
        <w:pStyle w:val="Title"/>
        <w:jc w:val="both"/>
        <w:rPr>
          <w:sz w:val="22"/>
          <w:szCs w:val="22"/>
        </w:rPr>
      </w:pPr>
      <w:r w:rsidRPr="005B0B4E">
        <w:rPr>
          <w:sz w:val="22"/>
          <w:szCs w:val="22"/>
        </w:rPr>
        <w:t>MARK ORSON</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CHRISTINE LAW</w:t>
      </w:r>
    </w:p>
    <w:p w14:paraId="4E5BDD22" w14:textId="77777777" w:rsidR="00A749BC" w:rsidRPr="005B0B4E" w:rsidRDefault="00A749BC">
      <w:pPr>
        <w:pStyle w:val="Title"/>
        <w:jc w:val="both"/>
        <w:rPr>
          <w:sz w:val="22"/>
          <w:szCs w:val="22"/>
        </w:rPr>
      </w:pPr>
      <w:r w:rsidRPr="005B0B4E">
        <w:rPr>
          <w:sz w:val="22"/>
          <w:szCs w:val="22"/>
        </w:rPr>
        <w:t>89 PYE CORNER</w:t>
      </w:r>
      <w:r w:rsidRPr="005B0B4E">
        <w:rPr>
          <w:sz w:val="22"/>
          <w:szCs w:val="22"/>
        </w:rPr>
        <w:tab/>
        <w:t xml:space="preserve">  </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9 CHURCH COTTAGES</w:t>
      </w:r>
    </w:p>
    <w:p w14:paraId="353F43A9" w14:textId="77777777" w:rsidR="00A749BC" w:rsidRPr="005B0B4E" w:rsidRDefault="00A749BC">
      <w:pPr>
        <w:pStyle w:val="Title"/>
        <w:jc w:val="both"/>
        <w:rPr>
          <w:sz w:val="22"/>
          <w:szCs w:val="22"/>
        </w:rPr>
      </w:pPr>
      <w:r w:rsidRPr="005B0B4E">
        <w:rPr>
          <w:sz w:val="22"/>
          <w:szCs w:val="22"/>
        </w:rPr>
        <w:t>GILSTON</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w:t>
      </w:r>
      <w:r w:rsidRPr="005B0B4E">
        <w:rPr>
          <w:sz w:val="22"/>
          <w:szCs w:val="22"/>
        </w:rPr>
        <w:tab/>
      </w:r>
      <w:r w:rsidRPr="005B0B4E">
        <w:rPr>
          <w:sz w:val="22"/>
          <w:szCs w:val="22"/>
        </w:rPr>
        <w:tab/>
      </w:r>
      <w:r w:rsidRPr="005B0B4E">
        <w:rPr>
          <w:sz w:val="22"/>
          <w:szCs w:val="22"/>
        </w:rPr>
        <w:tab/>
      </w:r>
      <w:r w:rsidRPr="005B0B4E">
        <w:rPr>
          <w:sz w:val="22"/>
          <w:szCs w:val="22"/>
        </w:rPr>
        <w:tab/>
        <w:t xml:space="preserve">                          </w:t>
      </w:r>
      <w:proofErr w:type="spellStart"/>
      <w:r w:rsidRPr="005B0B4E">
        <w:rPr>
          <w:sz w:val="22"/>
          <w:szCs w:val="22"/>
        </w:rPr>
        <w:t>GILSTON</w:t>
      </w:r>
      <w:proofErr w:type="spellEnd"/>
    </w:p>
    <w:p w14:paraId="571369DC" w14:textId="77777777" w:rsidR="00A749BC" w:rsidRPr="005B0B4E" w:rsidRDefault="00A749BC">
      <w:pPr>
        <w:pStyle w:val="Title"/>
        <w:jc w:val="both"/>
        <w:rPr>
          <w:sz w:val="22"/>
          <w:szCs w:val="22"/>
        </w:rPr>
      </w:pPr>
      <w:r w:rsidRPr="005B0B4E">
        <w:rPr>
          <w:sz w:val="22"/>
          <w:szCs w:val="22"/>
        </w:rPr>
        <w:t>NR HARLOW</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w:t>
      </w:r>
      <w:r w:rsidRPr="005B0B4E">
        <w:rPr>
          <w:sz w:val="22"/>
          <w:szCs w:val="22"/>
        </w:rPr>
        <w:tab/>
      </w:r>
      <w:r w:rsidRPr="005B0B4E">
        <w:rPr>
          <w:sz w:val="22"/>
          <w:szCs w:val="22"/>
        </w:rPr>
        <w:tab/>
      </w:r>
      <w:r w:rsidRPr="005B0B4E">
        <w:rPr>
          <w:sz w:val="22"/>
          <w:szCs w:val="22"/>
        </w:rPr>
        <w:tab/>
        <w:t xml:space="preserve">                  NR HARLOW</w:t>
      </w:r>
    </w:p>
    <w:p w14:paraId="1ED0F0FE" w14:textId="77777777" w:rsidR="00A749BC" w:rsidRPr="005B0B4E" w:rsidRDefault="00A749BC">
      <w:pPr>
        <w:pStyle w:val="Title"/>
        <w:jc w:val="both"/>
        <w:rPr>
          <w:sz w:val="22"/>
          <w:szCs w:val="22"/>
        </w:rPr>
      </w:pPr>
      <w:r w:rsidRPr="005B0B4E">
        <w:rPr>
          <w:sz w:val="22"/>
          <w:szCs w:val="22"/>
        </w:rPr>
        <w:t xml:space="preserve">HERTS CM20 2RD </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HERTS CM20 2RH</w:t>
      </w:r>
    </w:p>
    <w:p w14:paraId="50BA1278" w14:textId="77777777" w:rsidR="00A749BC" w:rsidRPr="005B0B4E" w:rsidRDefault="00A749BC">
      <w:pPr>
        <w:pStyle w:val="Title"/>
        <w:jc w:val="both"/>
        <w:rPr>
          <w:sz w:val="22"/>
          <w:szCs w:val="22"/>
        </w:rPr>
      </w:pPr>
      <w:r w:rsidRPr="005B0B4E">
        <w:rPr>
          <w:sz w:val="22"/>
          <w:szCs w:val="22"/>
        </w:rPr>
        <w:t>TELEPHONE 01279 453257</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TELEPHONE 01279 411646</w:t>
      </w:r>
    </w:p>
    <w:p w14:paraId="0D636967" w14:textId="1CEBFD77" w:rsidR="00A749BC" w:rsidRPr="000775CB" w:rsidRDefault="00A749BC">
      <w:pPr>
        <w:pStyle w:val="Title"/>
        <w:jc w:val="both"/>
        <w:rPr>
          <w:sz w:val="22"/>
          <w:szCs w:val="22"/>
        </w:rPr>
      </w:pPr>
      <w:r w:rsidRPr="000775CB">
        <w:rPr>
          <w:sz w:val="22"/>
          <w:szCs w:val="22"/>
        </w:rPr>
        <w:t xml:space="preserve">Email: </w:t>
      </w:r>
      <w:hyperlink r:id="rId7" w:history="1">
        <w:r w:rsidR="002A69D3" w:rsidRPr="000775CB">
          <w:rPr>
            <w:rStyle w:val="Hyperlink"/>
            <w:sz w:val="22"/>
            <w:szCs w:val="22"/>
          </w:rPr>
          <w:t>mark.orson@outlook.com</w:t>
        </w:r>
      </w:hyperlink>
      <w:r w:rsidRPr="000775CB">
        <w:rPr>
          <w:sz w:val="22"/>
          <w:szCs w:val="22"/>
        </w:rPr>
        <w:t xml:space="preserve">            </w:t>
      </w:r>
      <w:r w:rsidRPr="000775CB">
        <w:rPr>
          <w:sz w:val="22"/>
          <w:szCs w:val="22"/>
        </w:rPr>
        <w:tab/>
      </w:r>
      <w:r w:rsidRPr="000775CB">
        <w:rPr>
          <w:sz w:val="22"/>
          <w:szCs w:val="22"/>
        </w:rPr>
        <w:tab/>
        <w:t xml:space="preserve">                   Email: </w:t>
      </w:r>
      <w:hyperlink r:id="rId8" w:history="1">
        <w:r w:rsidRPr="000775CB">
          <w:rPr>
            <w:rStyle w:val="Hyperlink"/>
            <w:sz w:val="22"/>
            <w:szCs w:val="22"/>
          </w:rPr>
          <w:t>christine.law2@btinternet.com</w:t>
        </w:r>
      </w:hyperlink>
    </w:p>
    <w:p w14:paraId="39CF45CC" w14:textId="77777777" w:rsidR="00F0306F" w:rsidRPr="000775CB" w:rsidRDefault="00F0306F" w:rsidP="00F0306F">
      <w:pPr>
        <w:spacing w:after="160" w:line="259" w:lineRule="auto"/>
        <w:rPr>
          <w:rFonts w:eastAsia="Calibri"/>
          <w:sz w:val="22"/>
          <w:szCs w:val="22"/>
        </w:rPr>
      </w:pPr>
    </w:p>
    <w:p w14:paraId="5FB5717C" w14:textId="01A2100C" w:rsidR="00F67B20" w:rsidRPr="00F67B20" w:rsidRDefault="00F67B20" w:rsidP="00F0306F">
      <w:pPr>
        <w:spacing w:after="160" w:line="259" w:lineRule="auto"/>
        <w:rPr>
          <w:rFonts w:eastAsia="Calibri"/>
        </w:rPr>
      </w:pPr>
      <w:r w:rsidRPr="00F67B20">
        <w:rPr>
          <w:rFonts w:eastAsia="Calibri"/>
        </w:rPr>
        <w:t xml:space="preserve">The Parish Council business meeting of Monday </w:t>
      </w:r>
      <w:r w:rsidR="00502CFE">
        <w:rPr>
          <w:rFonts w:eastAsia="Calibri"/>
        </w:rPr>
        <w:t>11</w:t>
      </w:r>
      <w:r w:rsidR="00502CFE">
        <w:rPr>
          <w:rFonts w:eastAsia="Calibri"/>
          <w:vertAlign w:val="superscript"/>
        </w:rPr>
        <w:t xml:space="preserve">th </w:t>
      </w:r>
      <w:r w:rsidR="00502CFE">
        <w:rPr>
          <w:rFonts w:eastAsia="Calibri"/>
        </w:rPr>
        <w:t>November</w:t>
      </w:r>
      <w:r w:rsidR="006B0851">
        <w:rPr>
          <w:rFonts w:eastAsia="Calibri"/>
        </w:rPr>
        <w:t xml:space="preserve"> 2024</w:t>
      </w:r>
      <w:r w:rsidRPr="00F67B20">
        <w:rPr>
          <w:rFonts w:eastAsia="Calibri"/>
        </w:rPr>
        <w:t>. Village Hall , Pye Corner, Gilston 8.00pm</w:t>
      </w:r>
    </w:p>
    <w:p w14:paraId="4ECF7BBC" w14:textId="7081FDEF" w:rsidR="00F67B20" w:rsidRDefault="00F67B20" w:rsidP="00F67B20">
      <w:pPr>
        <w:spacing w:after="160" w:line="259" w:lineRule="auto"/>
        <w:rPr>
          <w:rFonts w:eastAsia="Calibri"/>
        </w:rPr>
      </w:pPr>
      <w:r w:rsidRPr="00F67B20">
        <w:rPr>
          <w:rFonts w:eastAsia="Calibri"/>
          <w:b/>
          <w:bCs/>
        </w:rPr>
        <w:t>PRESENT:</w:t>
      </w:r>
      <w:r w:rsidRPr="00F67B20">
        <w:rPr>
          <w:rFonts w:eastAsia="Calibri"/>
        </w:rPr>
        <w:t xml:space="preserve"> Cllr’s Bryant</w:t>
      </w:r>
      <w:r w:rsidR="00507927">
        <w:rPr>
          <w:rFonts w:eastAsia="Calibri"/>
        </w:rPr>
        <w:t xml:space="preserve">, </w:t>
      </w:r>
      <w:r w:rsidR="006B0851">
        <w:rPr>
          <w:rFonts w:eastAsia="Calibri"/>
        </w:rPr>
        <w:t xml:space="preserve">Harvey, </w:t>
      </w:r>
      <w:r w:rsidR="00E823F6">
        <w:rPr>
          <w:rFonts w:eastAsia="Calibri"/>
        </w:rPr>
        <w:t xml:space="preserve"> Marx</w:t>
      </w:r>
      <w:r w:rsidR="00494595">
        <w:rPr>
          <w:rFonts w:eastAsia="Calibri"/>
        </w:rPr>
        <w:t xml:space="preserve">, </w:t>
      </w:r>
      <w:r w:rsidR="00507927">
        <w:rPr>
          <w:rFonts w:eastAsia="Calibri"/>
        </w:rPr>
        <w:t>Orson</w:t>
      </w:r>
      <w:r w:rsidR="006B0851">
        <w:rPr>
          <w:rFonts w:eastAsia="Calibri"/>
        </w:rPr>
        <w:t>,</w:t>
      </w:r>
      <w:r w:rsidR="00494595">
        <w:rPr>
          <w:rFonts w:eastAsia="Calibri"/>
        </w:rPr>
        <w:t xml:space="preserve"> </w:t>
      </w:r>
      <w:r w:rsidR="00003D54">
        <w:rPr>
          <w:rFonts w:eastAsia="Calibri"/>
        </w:rPr>
        <w:t xml:space="preserve">Eric Buckmaster (CC), </w:t>
      </w:r>
      <w:r w:rsidRPr="00F67B20">
        <w:rPr>
          <w:rFonts w:eastAsia="Calibri"/>
        </w:rPr>
        <w:t xml:space="preserve">John Dunlop (DC), </w:t>
      </w:r>
      <w:r w:rsidR="00502CFE">
        <w:rPr>
          <w:rFonts w:eastAsia="Calibri"/>
        </w:rPr>
        <w:t>2</w:t>
      </w:r>
      <w:r w:rsidRPr="00F67B20">
        <w:rPr>
          <w:rFonts w:eastAsia="Calibri"/>
        </w:rPr>
        <w:t xml:space="preserve"> members of the public</w:t>
      </w:r>
      <w:r w:rsidR="00494595">
        <w:rPr>
          <w:rFonts w:eastAsia="Calibri"/>
        </w:rPr>
        <w:t xml:space="preserve">. </w:t>
      </w:r>
      <w:r w:rsidRPr="00F67B20">
        <w:rPr>
          <w:rFonts w:eastAsia="Calibri"/>
        </w:rPr>
        <w:t>Christine Law (Clerk) in attendance.</w:t>
      </w:r>
      <w:r w:rsidR="00E4607A">
        <w:rPr>
          <w:rFonts w:eastAsia="Calibri"/>
        </w:rPr>
        <w:t xml:space="preserve">  </w:t>
      </w:r>
    </w:p>
    <w:p w14:paraId="08CAC566" w14:textId="77777777" w:rsidR="00B7381E" w:rsidRDefault="00B7381E" w:rsidP="00F67B20">
      <w:pPr>
        <w:spacing w:after="160" w:line="259" w:lineRule="auto"/>
        <w:rPr>
          <w:rFonts w:eastAsia="Calibri"/>
        </w:rPr>
      </w:pPr>
      <w:r>
        <w:rPr>
          <w:rFonts w:eastAsia="Calibri"/>
        </w:rPr>
        <w:t>Cllr Buckmaster and Cllr Dunlop’s reports are attached to these minutes.</w:t>
      </w:r>
    </w:p>
    <w:p w14:paraId="3C712264" w14:textId="256FF4D1" w:rsidR="00494595" w:rsidRPr="0086246B" w:rsidRDefault="00003D54" w:rsidP="00494595">
      <w:pPr>
        <w:rPr>
          <w:rFonts w:eastAsia="Calibri"/>
          <w:b/>
          <w:bCs/>
        </w:rPr>
      </w:pPr>
      <w:r>
        <w:rPr>
          <w:rFonts w:eastAsia="Calibri"/>
          <w:b/>
          <w:bCs/>
          <w:sz w:val="22"/>
          <w:szCs w:val="22"/>
        </w:rPr>
        <w:t>PUBLIC PARTICIPANTION</w:t>
      </w:r>
      <w:r w:rsidR="00494595">
        <w:rPr>
          <w:rFonts w:eastAsia="Calibri"/>
          <w:b/>
          <w:bCs/>
          <w:sz w:val="22"/>
          <w:szCs w:val="22"/>
        </w:rPr>
        <w:tab/>
      </w:r>
    </w:p>
    <w:p w14:paraId="79072F1F" w14:textId="3DA4689C" w:rsidR="00F6711D" w:rsidRPr="00265CD3" w:rsidRDefault="00DA7424" w:rsidP="00E444E9">
      <w:pPr>
        <w:numPr>
          <w:ilvl w:val="0"/>
          <w:numId w:val="5"/>
        </w:numPr>
        <w:rPr>
          <w:rFonts w:eastAsia="Calibri"/>
        </w:rPr>
      </w:pPr>
      <w:r>
        <w:rPr>
          <w:rFonts w:eastAsia="Calibri"/>
        </w:rPr>
        <w:t>No questions asked.</w:t>
      </w:r>
    </w:p>
    <w:p w14:paraId="6D6286F6" w14:textId="77777777" w:rsidR="008537D8" w:rsidRPr="007C2A57" w:rsidRDefault="008537D8" w:rsidP="008537D8">
      <w:pPr>
        <w:ind w:left="720"/>
        <w:rPr>
          <w:rFonts w:eastAsia="Calibri"/>
        </w:rPr>
      </w:pPr>
    </w:p>
    <w:p w14:paraId="1FFDA170" w14:textId="34468BDD" w:rsidR="00FA65E2" w:rsidRDefault="00AB0DED" w:rsidP="00F67B20">
      <w:pPr>
        <w:spacing w:after="160" w:line="259" w:lineRule="auto"/>
        <w:rPr>
          <w:rFonts w:eastAsia="Calibri"/>
          <w:b/>
          <w:bCs/>
        </w:rPr>
      </w:pPr>
      <w:r w:rsidRPr="00FD0B0E">
        <w:rPr>
          <w:rFonts w:eastAsia="Calibri"/>
          <w:b/>
          <w:bCs/>
        </w:rPr>
        <w:t>BUSINESS MEETING STA</w:t>
      </w:r>
      <w:r w:rsidR="00FD0B0E">
        <w:rPr>
          <w:rFonts w:eastAsia="Calibri"/>
          <w:b/>
          <w:bCs/>
        </w:rPr>
        <w:t>R</w:t>
      </w:r>
      <w:r w:rsidRPr="00FD0B0E">
        <w:rPr>
          <w:rFonts w:eastAsia="Calibri"/>
          <w:b/>
          <w:bCs/>
        </w:rPr>
        <w:t>TED AT 8.</w:t>
      </w:r>
      <w:r w:rsidR="00DA7424">
        <w:rPr>
          <w:rFonts w:eastAsia="Calibri"/>
          <w:b/>
          <w:bCs/>
        </w:rPr>
        <w:t>00</w:t>
      </w:r>
      <w:r w:rsidRPr="00FD0B0E">
        <w:rPr>
          <w:rFonts w:eastAsia="Calibri"/>
          <w:b/>
          <w:bCs/>
        </w:rPr>
        <w:t>PM</w:t>
      </w:r>
    </w:p>
    <w:p w14:paraId="2FA0680E" w14:textId="77777777" w:rsidR="008A24D5" w:rsidRDefault="00F67B20" w:rsidP="000E08F6">
      <w:pPr>
        <w:pStyle w:val="ListParagraph"/>
        <w:numPr>
          <w:ilvl w:val="0"/>
          <w:numId w:val="30"/>
        </w:numPr>
        <w:rPr>
          <w:rFonts w:ascii="Times New Roman" w:hAnsi="Times New Roman"/>
          <w:b/>
          <w:bCs/>
          <w:sz w:val="24"/>
          <w:szCs w:val="24"/>
        </w:rPr>
      </w:pPr>
      <w:r w:rsidRPr="00C05FF4">
        <w:rPr>
          <w:rFonts w:ascii="Times New Roman" w:hAnsi="Times New Roman"/>
          <w:b/>
          <w:bCs/>
          <w:sz w:val="24"/>
          <w:szCs w:val="24"/>
        </w:rPr>
        <w:t>APOLOGIES FOR ABSENCE</w:t>
      </w:r>
    </w:p>
    <w:p w14:paraId="6A29C7FC" w14:textId="02B68888" w:rsidR="009B185A" w:rsidRPr="008A24D5" w:rsidRDefault="00502CFE" w:rsidP="008A24D5">
      <w:pPr>
        <w:pStyle w:val="ListParagraph"/>
        <w:numPr>
          <w:ilvl w:val="1"/>
          <w:numId w:val="30"/>
        </w:numPr>
        <w:rPr>
          <w:rFonts w:ascii="Times New Roman" w:hAnsi="Times New Roman"/>
          <w:sz w:val="24"/>
          <w:szCs w:val="24"/>
        </w:rPr>
      </w:pPr>
      <w:r w:rsidRPr="008A24D5">
        <w:rPr>
          <w:rFonts w:ascii="Times New Roman" w:hAnsi="Times New Roman"/>
          <w:sz w:val="24"/>
          <w:szCs w:val="24"/>
        </w:rPr>
        <w:t>Cllr Wightwick</w:t>
      </w:r>
    </w:p>
    <w:p w14:paraId="47C087F1" w14:textId="608645BD" w:rsidR="007434C4" w:rsidRPr="008A24D5" w:rsidRDefault="00F67B20" w:rsidP="008A24D5">
      <w:pPr>
        <w:pStyle w:val="ListParagraph"/>
        <w:numPr>
          <w:ilvl w:val="0"/>
          <w:numId w:val="30"/>
        </w:numPr>
        <w:rPr>
          <w:rFonts w:ascii="Times New Roman" w:hAnsi="Times New Roman"/>
          <w:b/>
          <w:bCs/>
          <w:sz w:val="24"/>
          <w:szCs w:val="24"/>
        </w:rPr>
      </w:pPr>
      <w:r w:rsidRPr="008A24D5">
        <w:rPr>
          <w:rFonts w:ascii="Times New Roman" w:hAnsi="Times New Roman"/>
          <w:b/>
          <w:bCs/>
          <w:sz w:val="24"/>
          <w:szCs w:val="24"/>
        </w:rPr>
        <w:t>RECEIVE COUNCILLOR’S DECLARATION OF INTERESTS</w:t>
      </w:r>
    </w:p>
    <w:p w14:paraId="498C6B75" w14:textId="45F3B3EF" w:rsidR="00F67B20" w:rsidRPr="00C05FF4" w:rsidRDefault="00DA7424" w:rsidP="008A24D5">
      <w:pPr>
        <w:pStyle w:val="ListParagraph"/>
        <w:numPr>
          <w:ilvl w:val="1"/>
          <w:numId w:val="30"/>
        </w:numPr>
        <w:rPr>
          <w:rFonts w:ascii="Times New Roman" w:hAnsi="Times New Roman"/>
          <w:sz w:val="24"/>
          <w:szCs w:val="24"/>
        </w:rPr>
      </w:pPr>
      <w:r w:rsidRPr="00C05FF4">
        <w:rPr>
          <w:rFonts w:ascii="Times New Roman" w:hAnsi="Times New Roman"/>
          <w:sz w:val="24"/>
          <w:szCs w:val="24"/>
        </w:rPr>
        <w:t>Cllr Marx – As Treasurer of the PCC a question will be asked later in the meeting.</w:t>
      </w:r>
    </w:p>
    <w:p w14:paraId="77A864D8" w14:textId="56EC1C55" w:rsidR="007004FE" w:rsidRPr="008A24D5" w:rsidRDefault="00F67B20" w:rsidP="008A24D5">
      <w:pPr>
        <w:pStyle w:val="ListParagraph"/>
        <w:numPr>
          <w:ilvl w:val="0"/>
          <w:numId w:val="30"/>
        </w:numPr>
        <w:rPr>
          <w:rFonts w:ascii="Times New Roman" w:hAnsi="Times New Roman"/>
          <w:b/>
          <w:bCs/>
          <w:sz w:val="24"/>
          <w:szCs w:val="24"/>
        </w:rPr>
      </w:pPr>
      <w:r w:rsidRPr="008A24D5">
        <w:rPr>
          <w:rFonts w:ascii="Times New Roman" w:hAnsi="Times New Roman"/>
          <w:b/>
          <w:bCs/>
          <w:sz w:val="24"/>
          <w:szCs w:val="24"/>
        </w:rPr>
        <w:t>MINUTES FOR APPROVAL</w:t>
      </w:r>
    </w:p>
    <w:p w14:paraId="34A9F8C4" w14:textId="27974F48" w:rsidR="007E057C" w:rsidRPr="00834E6A" w:rsidRDefault="009B185A" w:rsidP="0031459F">
      <w:pPr>
        <w:pStyle w:val="ListParagraph"/>
        <w:numPr>
          <w:ilvl w:val="1"/>
          <w:numId w:val="30"/>
        </w:numPr>
        <w:rPr>
          <w:rFonts w:ascii="Times New Roman" w:hAnsi="Times New Roman"/>
          <w:sz w:val="24"/>
          <w:szCs w:val="24"/>
        </w:rPr>
      </w:pPr>
      <w:r w:rsidRPr="00834E6A">
        <w:rPr>
          <w:rFonts w:ascii="Times New Roman" w:hAnsi="Times New Roman"/>
          <w:sz w:val="24"/>
          <w:szCs w:val="24"/>
        </w:rPr>
        <w:t xml:space="preserve">Minutes of the Parish Council Business Meeting of </w:t>
      </w:r>
      <w:r w:rsidR="00DA7424" w:rsidRPr="00834E6A">
        <w:rPr>
          <w:rFonts w:ascii="Times New Roman" w:hAnsi="Times New Roman"/>
          <w:sz w:val="24"/>
          <w:szCs w:val="24"/>
        </w:rPr>
        <w:t>8th July</w:t>
      </w:r>
      <w:r w:rsidRPr="00834E6A">
        <w:rPr>
          <w:rFonts w:ascii="Times New Roman" w:hAnsi="Times New Roman"/>
          <w:sz w:val="24"/>
          <w:szCs w:val="24"/>
        </w:rPr>
        <w:t xml:space="preserve"> 2024 proposed by Cllr </w:t>
      </w:r>
      <w:r w:rsidR="00DA7424" w:rsidRPr="00834E6A">
        <w:rPr>
          <w:rFonts w:ascii="Times New Roman" w:hAnsi="Times New Roman"/>
          <w:sz w:val="24"/>
          <w:szCs w:val="24"/>
        </w:rPr>
        <w:t>Marx</w:t>
      </w:r>
      <w:r w:rsidRPr="00834E6A">
        <w:rPr>
          <w:rFonts w:ascii="Times New Roman" w:hAnsi="Times New Roman"/>
          <w:sz w:val="24"/>
          <w:szCs w:val="24"/>
        </w:rPr>
        <w:t xml:space="preserve"> and seconded by Cllr </w:t>
      </w:r>
      <w:r w:rsidR="00DA7424" w:rsidRPr="00834E6A">
        <w:rPr>
          <w:rFonts w:ascii="Times New Roman" w:hAnsi="Times New Roman"/>
          <w:sz w:val="24"/>
          <w:szCs w:val="24"/>
        </w:rPr>
        <w:t>Bryant</w:t>
      </w:r>
      <w:r w:rsidRPr="00834E6A">
        <w:rPr>
          <w:rFonts w:ascii="Times New Roman" w:hAnsi="Times New Roman"/>
          <w:sz w:val="24"/>
          <w:szCs w:val="24"/>
        </w:rPr>
        <w:t>.</w:t>
      </w:r>
      <w:r w:rsidR="00834E6A" w:rsidRPr="00834E6A">
        <w:rPr>
          <w:rFonts w:ascii="Times New Roman" w:hAnsi="Times New Roman"/>
          <w:sz w:val="24"/>
          <w:szCs w:val="24"/>
        </w:rPr>
        <w:t xml:space="preserve"> </w:t>
      </w:r>
      <w:r w:rsidR="00C25203" w:rsidRPr="00834E6A">
        <w:rPr>
          <w:rFonts w:ascii="Times New Roman" w:hAnsi="Times New Roman"/>
          <w:sz w:val="24"/>
          <w:szCs w:val="24"/>
        </w:rPr>
        <w:t>They were then s</w:t>
      </w:r>
      <w:r w:rsidR="00F67B20" w:rsidRPr="00834E6A">
        <w:rPr>
          <w:rFonts w:ascii="Times New Roman" w:hAnsi="Times New Roman"/>
          <w:sz w:val="24"/>
          <w:szCs w:val="24"/>
        </w:rPr>
        <w:t xml:space="preserve">igned as a true record by chairman Cllr </w:t>
      </w:r>
      <w:r w:rsidR="00507927" w:rsidRPr="00834E6A">
        <w:rPr>
          <w:rFonts w:ascii="Times New Roman" w:hAnsi="Times New Roman"/>
          <w:sz w:val="24"/>
          <w:szCs w:val="24"/>
        </w:rPr>
        <w:t>Orson.</w:t>
      </w:r>
    </w:p>
    <w:p w14:paraId="3AE92BDF" w14:textId="2605D5B5" w:rsidR="007004FE" w:rsidRPr="008A24D5" w:rsidRDefault="007E057C" w:rsidP="008A24D5">
      <w:pPr>
        <w:pStyle w:val="ListParagraph"/>
        <w:numPr>
          <w:ilvl w:val="0"/>
          <w:numId w:val="30"/>
        </w:numPr>
        <w:rPr>
          <w:rFonts w:ascii="Times New Roman" w:hAnsi="Times New Roman"/>
          <w:b/>
          <w:bCs/>
          <w:sz w:val="24"/>
          <w:szCs w:val="24"/>
        </w:rPr>
      </w:pPr>
      <w:r w:rsidRPr="008A24D5">
        <w:rPr>
          <w:rFonts w:ascii="Times New Roman" w:hAnsi="Times New Roman"/>
          <w:b/>
          <w:bCs/>
          <w:sz w:val="24"/>
          <w:szCs w:val="24"/>
        </w:rPr>
        <w:t>ACCOUNTS</w:t>
      </w:r>
    </w:p>
    <w:p w14:paraId="37635473" w14:textId="74741984" w:rsidR="00C25203" w:rsidRPr="00C05FF4" w:rsidRDefault="007E057C" w:rsidP="008A24D5">
      <w:pPr>
        <w:pStyle w:val="ListParagraph"/>
        <w:numPr>
          <w:ilvl w:val="1"/>
          <w:numId w:val="30"/>
        </w:numPr>
        <w:rPr>
          <w:rFonts w:ascii="Times New Roman" w:hAnsi="Times New Roman"/>
          <w:sz w:val="24"/>
          <w:szCs w:val="24"/>
        </w:rPr>
      </w:pPr>
      <w:r w:rsidRPr="00C05FF4">
        <w:rPr>
          <w:rFonts w:ascii="Times New Roman" w:hAnsi="Times New Roman"/>
          <w:sz w:val="24"/>
          <w:szCs w:val="24"/>
        </w:rPr>
        <w:t>Clerks report to the Council of accounts summary</w:t>
      </w:r>
      <w:r w:rsidR="00D217DF" w:rsidRPr="00C05FF4">
        <w:rPr>
          <w:rFonts w:ascii="Times New Roman" w:hAnsi="Times New Roman"/>
          <w:sz w:val="24"/>
          <w:szCs w:val="24"/>
        </w:rPr>
        <w:t xml:space="preserve"> </w:t>
      </w:r>
      <w:r w:rsidR="006B0851" w:rsidRPr="00C05FF4">
        <w:rPr>
          <w:rFonts w:ascii="Times New Roman" w:hAnsi="Times New Roman"/>
          <w:sz w:val="24"/>
          <w:szCs w:val="24"/>
        </w:rPr>
        <w:t>(attached)</w:t>
      </w:r>
      <w:r w:rsidR="00BC4D5A" w:rsidRPr="00C05FF4">
        <w:rPr>
          <w:rFonts w:ascii="Times New Roman" w:hAnsi="Times New Roman"/>
          <w:sz w:val="24"/>
          <w:szCs w:val="24"/>
        </w:rPr>
        <w:t xml:space="preserve">. </w:t>
      </w:r>
      <w:r w:rsidRPr="00C05FF4">
        <w:rPr>
          <w:rFonts w:ascii="Times New Roman" w:hAnsi="Times New Roman"/>
          <w:sz w:val="24"/>
          <w:szCs w:val="24"/>
        </w:rPr>
        <w:t xml:space="preserve"> </w:t>
      </w:r>
    </w:p>
    <w:p w14:paraId="0C454ADE" w14:textId="67CB6BCB" w:rsidR="00DA7424" w:rsidRPr="00C05FF4" w:rsidRDefault="00DA7424" w:rsidP="008A24D5">
      <w:pPr>
        <w:pStyle w:val="ListParagraph"/>
        <w:numPr>
          <w:ilvl w:val="1"/>
          <w:numId w:val="30"/>
        </w:numPr>
        <w:rPr>
          <w:rFonts w:ascii="Times New Roman" w:hAnsi="Times New Roman"/>
          <w:sz w:val="24"/>
          <w:szCs w:val="24"/>
        </w:rPr>
      </w:pPr>
      <w:r w:rsidRPr="00C05FF4">
        <w:rPr>
          <w:rFonts w:ascii="Times New Roman" w:hAnsi="Times New Roman"/>
          <w:sz w:val="24"/>
          <w:szCs w:val="24"/>
        </w:rPr>
        <w:t xml:space="preserve">Clerk’s Salary increase </w:t>
      </w:r>
      <w:r w:rsidR="00907F7E" w:rsidRPr="00C05FF4">
        <w:rPr>
          <w:rFonts w:ascii="Times New Roman" w:hAnsi="Times New Roman"/>
          <w:sz w:val="24"/>
          <w:szCs w:val="24"/>
        </w:rPr>
        <w:t>- NALC</w:t>
      </w:r>
      <w:r w:rsidRPr="00C05FF4">
        <w:rPr>
          <w:rFonts w:ascii="Times New Roman" w:hAnsi="Times New Roman"/>
          <w:sz w:val="24"/>
          <w:szCs w:val="24"/>
        </w:rPr>
        <w:t xml:space="preserve"> &amp; SLCC ha</w:t>
      </w:r>
      <w:r w:rsidR="009605B8" w:rsidRPr="00C05FF4">
        <w:rPr>
          <w:rFonts w:ascii="Times New Roman" w:hAnsi="Times New Roman"/>
          <w:sz w:val="24"/>
          <w:szCs w:val="24"/>
        </w:rPr>
        <w:t>ve</w:t>
      </w:r>
      <w:r w:rsidR="006C2AC4" w:rsidRPr="00C05FF4">
        <w:rPr>
          <w:rFonts w:ascii="Times New Roman" w:hAnsi="Times New Roman"/>
          <w:sz w:val="24"/>
          <w:szCs w:val="24"/>
        </w:rPr>
        <w:t xml:space="preserve"> </w:t>
      </w:r>
      <w:r w:rsidR="003773CC" w:rsidRPr="00C05FF4">
        <w:rPr>
          <w:rFonts w:ascii="Times New Roman" w:hAnsi="Times New Roman"/>
          <w:sz w:val="24"/>
          <w:szCs w:val="24"/>
        </w:rPr>
        <w:t xml:space="preserve">agreed an </w:t>
      </w:r>
      <w:r w:rsidR="003E4A82" w:rsidRPr="00C05FF4">
        <w:rPr>
          <w:rFonts w:ascii="Times New Roman" w:hAnsi="Times New Roman"/>
          <w:sz w:val="24"/>
          <w:szCs w:val="24"/>
        </w:rPr>
        <w:t>increase</w:t>
      </w:r>
      <w:r w:rsidR="003773CC" w:rsidRPr="00C05FF4">
        <w:rPr>
          <w:rFonts w:ascii="Times New Roman" w:hAnsi="Times New Roman"/>
          <w:sz w:val="24"/>
          <w:szCs w:val="24"/>
        </w:rPr>
        <w:t xml:space="preserve"> in </w:t>
      </w:r>
      <w:r w:rsidR="0076041C" w:rsidRPr="00C05FF4">
        <w:rPr>
          <w:rFonts w:ascii="Times New Roman" w:hAnsi="Times New Roman"/>
          <w:sz w:val="24"/>
          <w:szCs w:val="24"/>
        </w:rPr>
        <w:t>local government pay sca</w:t>
      </w:r>
      <w:r w:rsidR="003E4A82" w:rsidRPr="00C05FF4">
        <w:rPr>
          <w:rFonts w:ascii="Times New Roman" w:hAnsi="Times New Roman"/>
          <w:sz w:val="24"/>
          <w:szCs w:val="24"/>
        </w:rPr>
        <w:t>les</w:t>
      </w:r>
      <w:r w:rsidR="006D4708" w:rsidRPr="00C05FF4">
        <w:rPr>
          <w:rFonts w:ascii="Times New Roman" w:hAnsi="Times New Roman"/>
          <w:sz w:val="24"/>
          <w:szCs w:val="24"/>
        </w:rPr>
        <w:t xml:space="preserve"> with effect from 1 April 2024</w:t>
      </w:r>
      <w:r w:rsidR="000C470E" w:rsidRPr="00C05FF4">
        <w:rPr>
          <w:rFonts w:ascii="Times New Roman" w:hAnsi="Times New Roman"/>
          <w:sz w:val="24"/>
          <w:szCs w:val="24"/>
        </w:rPr>
        <w:t xml:space="preserve">. </w:t>
      </w:r>
      <w:r w:rsidR="00066794" w:rsidRPr="00C05FF4">
        <w:rPr>
          <w:rFonts w:ascii="Times New Roman" w:hAnsi="Times New Roman"/>
          <w:sz w:val="24"/>
          <w:szCs w:val="24"/>
        </w:rPr>
        <w:t xml:space="preserve">It was </w:t>
      </w:r>
      <w:r w:rsidR="00764732" w:rsidRPr="00C05FF4">
        <w:rPr>
          <w:rFonts w:ascii="Times New Roman" w:hAnsi="Times New Roman"/>
          <w:sz w:val="24"/>
          <w:szCs w:val="24"/>
        </w:rPr>
        <w:t xml:space="preserve">proposed </w:t>
      </w:r>
      <w:r w:rsidR="00066794" w:rsidRPr="00C05FF4">
        <w:rPr>
          <w:rFonts w:ascii="Times New Roman" w:hAnsi="Times New Roman"/>
          <w:sz w:val="24"/>
          <w:szCs w:val="24"/>
        </w:rPr>
        <w:t>to increase the Clerk’s pay in line with these changes and</w:t>
      </w:r>
      <w:r w:rsidR="007B2E54" w:rsidRPr="00C05FF4">
        <w:rPr>
          <w:rFonts w:ascii="Times New Roman" w:hAnsi="Times New Roman"/>
          <w:sz w:val="24"/>
          <w:szCs w:val="24"/>
        </w:rPr>
        <w:t xml:space="preserve"> award</w:t>
      </w:r>
      <w:r w:rsidRPr="00C05FF4">
        <w:rPr>
          <w:rFonts w:ascii="Times New Roman" w:hAnsi="Times New Roman"/>
          <w:sz w:val="24"/>
          <w:szCs w:val="24"/>
        </w:rPr>
        <w:t xml:space="preserve"> backpay.</w:t>
      </w:r>
    </w:p>
    <w:p w14:paraId="62DBC2EE" w14:textId="0EC04176" w:rsidR="00DA7424" w:rsidRPr="00C05FF4" w:rsidRDefault="00DA7424" w:rsidP="008A24D5">
      <w:pPr>
        <w:pStyle w:val="ListParagraph"/>
        <w:numPr>
          <w:ilvl w:val="1"/>
          <w:numId w:val="30"/>
        </w:numPr>
        <w:rPr>
          <w:rFonts w:ascii="Times New Roman" w:hAnsi="Times New Roman"/>
          <w:sz w:val="24"/>
          <w:szCs w:val="24"/>
        </w:rPr>
      </w:pPr>
      <w:r w:rsidRPr="00C05FF4">
        <w:rPr>
          <w:rFonts w:ascii="Times New Roman" w:hAnsi="Times New Roman"/>
          <w:sz w:val="24"/>
          <w:szCs w:val="24"/>
        </w:rPr>
        <w:t>Budget for 2025-2026 –</w:t>
      </w:r>
      <w:r w:rsidR="00072DA6" w:rsidRPr="00C05FF4">
        <w:rPr>
          <w:rFonts w:ascii="Times New Roman" w:hAnsi="Times New Roman"/>
          <w:sz w:val="24"/>
          <w:szCs w:val="24"/>
        </w:rPr>
        <w:t xml:space="preserve"> </w:t>
      </w:r>
      <w:r w:rsidR="00E14066" w:rsidRPr="00C05FF4">
        <w:rPr>
          <w:rFonts w:ascii="Times New Roman" w:hAnsi="Times New Roman"/>
          <w:sz w:val="24"/>
          <w:szCs w:val="24"/>
        </w:rPr>
        <w:t xml:space="preserve">the proposed budget for the </w:t>
      </w:r>
      <w:r w:rsidR="00823422" w:rsidRPr="00C05FF4">
        <w:rPr>
          <w:rFonts w:ascii="Times New Roman" w:hAnsi="Times New Roman"/>
          <w:sz w:val="24"/>
          <w:szCs w:val="24"/>
        </w:rPr>
        <w:t xml:space="preserve">next financial </w:t>
      </w:r>
      <w:r w:rsidR="000947AA" w:rsidRPr="00C05FF4">
        <w:rPr>
          <w:rFonts w:ascii="Times New Roman" w:hAnsi="Times New Roman"/>
          <w:sz w:val="24"/>
          <w:szCs w:val="24"/>
        </w:rPr>
        <w:t>year and</w:t>
      </w:r>
      <w:r w:rsidR="00823422" w:rsidRPr="00C05FF4">
        <w:rPr>
          <w:rFonts w:ascii="Times New Roman" w:hAnsi="Times New Roman"/>
          <w:sz w:val="24"/>
          <w:szCs w:val="24"/>
        </w:rPr>
        <w:t xml:space="preserve"> </w:t>
      </w:r>
      <w:r w:rsidR="00E14066" w:rsidRPr="00C05FF4">
        <w:rPr>
          <w:rFonts w:ascii="Times New Roman" w:hAnsi="Times New Roman"/>
          <w:sz w:val="24"/>
          <w:szCs w:val="24"/>
        </w:rPr>
        <w:t>2025-26 Parish Precept was reviewed.</w:t>
      </w:r>
      <w:r w:rsidR="000947AA" w:rsidRPr="00C05FF4">
        <w:rPr>
          <w:rFonts w:ascii="Times New Roman" w:hAnsi="Times New Roman"/>
          <w:sz w:val="24"/>
          <w:szCs w:val="24"/>
        </w:rPr>
        <w:t xml:space="preserve"> In</w:t>
      </w:r>
      <w:r w:rsidR="00DE7C45" w:rsidRPr="00C05FF4">
        <w:rPr>
          <w:rFonts w:ascii="Times New Roman" w:hAnsi="Times New Roman"/>
          <w:sz w:val="24"/>
          <w:szCs w:val="24"/>
        </w:rPr>
        <w:t xml:space="preserve"> previous years </w:t>
      </w:r>
      <w:r w:rsidR="00264746" w:rsidRPr="00C05FF4">
        <w:rPr>
          <w:rFonts w:ascii="Times New Roman" w:hAnsi="Times New Roman"/>
          <w:sz w:val="24"/>
          <w:szCs w:val="24"/>
        </w:rPr>
        <w:t xml:space="preserve">a </w:t>
      </w:r>
      <w:r w:rsidR="007341B6" w:rsidRPr="00C05FF4">
        <w:rPr>
          <w:rFonts w:ascii="Times New Roman" w:hAnsi="Times New Roman"/>
          <w:sz w:val="24"/>
          <w:szCs w:val="24"/>
        </w:rPr>
        <w:t>contribution</w:t>
      </w:r>
      <w:r w:rsidR="00264746" w:rsidRPr="00C05FF4">
        <w:rPr>
          <w:rFonts w:ascii="Times New Roman" w:hAnsi="Times New Roman"/>
          <w:sz w:val="24"/>
          <w:szCs w:val="24"/>
        </w:rPr>
        <w:t xml:space="preserve"> </w:t>
      </w:r>
      <w:r w:rsidR="00CF42C6" w:rsidRPr="00C05FF4">
        <w:rPr>
          <w:rFonts w:ascii="Times New Roman" w:hAnsi="Times New Roman"/>
          <w:sz w:val="24"/>
          <w:szCs w:val="24"/>
        </w:rPr>
        <w:t xml:space="preserve">has been made </w:t>
      </w:r>
      <w:r w:rsidR="00915B1D" w:rsidRPr="00C05FF4">
        <w:rPr>
          <w:rFonts w:ascii="Times New Roman" w:hAnsi="Times New Roman"/>
          <w:sz w:val="24"/>
          <w:szCs w:val="24"/>
        </w:rPr>
        <w:t xml:space="preserve">from our </w:t>
      </w:r>
      <w:r w:rsidR="00481439" w:rsidRPr="00C05FF4">
        <w:rPr>
          <w:rFonts w:ascii="Times New Roman" w:hAnsi="Times New Roman"/>
          <w:sz w:val="24"/>
          <w:szCs w:val="24"/>
        </w:rPr>
        <w:t>Parish</w:t>
      </w:r>
      <w:r w:rsidR="00915B1D" w:rsidRPr="00C05FF4">
        <w:rPr>
          <w:rFonts w:ascii="Times New Roman" w:hAnsi="Times New Roman"/>
          <w:sz w:val="24"/>
          <w:szCs w:val="24"/>
        </w:rPr>
        <w:t xml:space="preserve"> Precept </w:t>
      </w:r>
      <w:r w:rsidR="00DD5439" w:rsidRPr="00C05FF4">
        <w:rPr>
          <w:rFonts w:ascii="Times New Roman" w:hAnsi="Times New Roman"/>
          <w:sz w:val="24"/>
          <w:szCs w:val="24"/>
        </w:rPr>
        <w:t xml:space="preserve">towards </w:t>
      </w:r>
      <w:r w:rsidR="00264746" w:rsidRPr="00C05FF4">
        <w:rPr>
          <w:rFonts w:ascii="Times New Roman" w:hAnsi="Times New Roman"/>
          <w:sz w:val="24"/>
          <w:szCs w:val="24"/>
        </w:rPr>
        <w:t>our Neighbourhood Plans Group</w:t>
      </w:r>
      <w:r w:rsidR="007B13C2" w:rsidRPr="00C05FF4">
        <w:rPr>
          <w:rFonts w:ascii="Times New Roman" w:hAnsi="Times New Roman"/>
          <w:sz w:val="24"/>
          <w:szCs w:val="24"/>
        </w:rPr>
        <w:t>’</w:t>
      </w:r>
      <w:r w:rsidR="00264746" w:rsidRPr="00C05FF4">
        <w:rPr>
          <w:rFonts w:ascii="Times New Roman" w:hAnsi="Times New Roman"/>
          <w:sz w:val="24"/>
          <w:szCs w:val="24"/>
        </w:rPr>
        <w:t xml:space="preserve">s </w:t>
      </w:r>
      <w:r w:rsidR="00DD5439" w:rsidRPr="00C05FF4">
        <w:rPr>
          <w:rFonts w:ascii="Times New Roman" w:hAnsi="Times New Roman"/>
          <w:sz w:val="24"/>
          <w:szCs w:val="24"/>
        </w:rPr>
        <w:t xml:space="preserve">overall </w:t>
      </w:r>
      <w:r w:rsidR="007341B6" w:rsidRPr="00C05FF4">
        <w:rPr>
          <w:rFonts w:ascii="Times New Roman" w:hAnsi="Times New Roman"/>
          <w:sz w:val="24"/>
          <w:szCs w:val="24"/>
        </w:rPr>
        <w:t>costs</w:t>
      </w:r>
      <w:r w:rsidR="00264746" w:rsidRPr="00C05FF4">
        <w:rPr>
          <w:rFonts w:ascii="Times New Roman" w:hAnsi="Times New Roman"/>
          <w:sz w:val="24"/>
          <w:szCs w:val="24"/>
        </w:rPr>
        <w:t xml:space="preserve"> in </w:t>
      </w:r>
      <w:r w:rsidR="007341B6" w:rsidRPr="00C05FF4">
        <w:rPr>
          <w:rFonts w:ascii="Times New Roman" w:hAnsi="Times New Roman"/>
          <w:sz w:val="24"/>
          <w:szCs w:val="24"/>
        </w:rPr>
        <w:t xml:space="preserve">representing </w:t>
      </w:r>
      <w:r w:rsidR="00CD2B50" w:rsidRPr="00C05FF4">
        <w:rPr>
          <w:rFonts w:ascii="Times New Roman" w:hAnsi="Times New Roman"/>
          <w:sz w:val="24"/>
          <w:szCs w:val="24"/>
        </w:rPr>
        <w:t>our</w:t>
      </w:r>
      <w:r w:rsidR="007341B6" w:rsidRPr="00C05FF4">
        <w:rPr>
          <w:rFonts w:ascii="Times New Roman" w:hAnsi="Times New Roman"/>
          <w:sz w:val="24"/>
          <w:szCs w:val="24"/>
        </w:rPr>
        <w:t xml:space="preserve"> </w:t>
      </w:r>
      <w:r w:rsidR="00DD5439" w:rsidRPr="00C05FF4">
        <w:rPr>
          <w:rFonts w:ascii="Times New Roman" w:hAnsi="Times New Roman"/>
          <w:sz w:val="24"/>
          <w:szCs w:val="24"/>
        </w:rPr>
        <w:t>parishes interests on Gilston Area development</w:t>
      </w:r>
      <w:r w:rsidR="00CD2B50" w:rsidRPr="00C05FF4">
        <w:rPr>
          <w:rFonts w:ascii="Times New Roman" w:hAnsi="Times New Roman"/>
          <w:sz w:val="24"/>
          <w:szCs w:val="24"/>
        </w:rPr>
        <w:t xml:space="preserve"> matters. </w:t>
      </w:r>
      <w:r w:rsidR="008B4AEA" w:rsidRPr="00C05FF4">
        <w:rPr>
          <w:rFonts w:ascii="Times New Roman" w:hAnsi="Times New Roman"/>
          <w:sz w:val="24"/>
          <w:szCs w:val="24"/>
        </w:rPr>
        <w:t xml:space="preserve">The </w:t>
      </w:r>
      <w:r w:rsidR="00481439" w:rsidRPr="00C05FF4">
        <w:rPr>
          <w:rFonts w:ascii="Times New Roman" w:hAnsi="Times New Roman"/>
          <w:sz w:val="24"/>
          <w:szCs w:val="24"/>
        </w:rPr>
        <w:t>Neighbourhood</w:t>
      </w:r>
      <w:r w:rsidR="008B4AEA" w:rsidRPr="00C05FF4">
        <w:rPr>
          <w:rFonts w:ascii="Times New Roman" w:hAnsi="Times New Roman"/>
          <w:sz w:val="24"/>
          <w:szCs w:val="24"/>
        </w:rPr>
        <w:t xml:space="preserve"> Plan Group funding is </w:t>
      </w:r>
      <w:r w:rsidR="00EC6225" w:rsidRPr="00C05FF4">
        <w:rPr>
          <w:rFonts w:ascii="Times New Roman" w:hAnsi="Times New Roman"/>
          <w:sz w:val="24"/>
          <w:szCs w:val="24"/>
        </w:rPr>
        <w:t xml:space="preserve">now </w:t>
      </w:r>
      <w:r w:rsidR="00146234" w:rsidRPr="00C05FF4">
        <w:rPr>
          <w:rFonts w:ascii="Times New Roman" w:hAnsi="Times New Roman"/>
          <w:sz w:val="24"/>
          <w:szCs w:val="24"/>
        </w:rPr>
        <w:t xml:space="preserve">considered </w:t>
      </w:r>
      <w:r w:rsidR="00481439" w:rsidRPr="00C05FF4">
        <w:rPr>
          <w:rFonts w:ascii="Times New Roman" w:hAnsi="Times New Roman"/>
          <w:sz w:val="24"/>
          <w:szCs w:val="24"/>
        </w:rPr>
        <w:t>sufficient</w:t>
      </w:r>
      <w:r w:rsidR="006F72E6" w:rsidRPr="00C05FF4">
        <w:rPr>
          <w:rFonts w:ascii="Times New Roman" w:hAnsi="Times New Roman"/>
          <w:sz w:val="24"/>
          <w:szCs w:val="24"/>
        </w:rPr>
        <w:t xml:space="preserve"> to cover </w:t>
      </w:r>
      <w:r w:rsidR="00481439" w:rsidRPr="00C05FF4">
        <w:rPr>
          <w:rFonts w:ascii="Times New Roman" w:hAnsi="Times New Roman"/>
          <w:sz w:val="24"/>
          <w:szCs w:val="24"/>
        </w:rPr>
        <w:t>anticipated</w:t>
      </w:r>
      <w:r w:rsidR="006F72E6" w:rsidRPr="00C05FF4">
        <w:rPr>
          <w:rFonts w:ascii="Times New Roman" w:hAnsi="Times New Roman"/>
          <w:sz w:val="24"/>
          <w:szCs w:val="24"/>
        </w:rPr>
        <w:t xml:space="preserve"> expenditure for the </w:t>
      </w:r>
      <w:r w:rsidR="00481439" w:rsidRPr="00C05FF4">
        <w:rPr>
          <w:rFonts w:ascii="Times New Roman" w:hAnsi="Times New Roman"/>
          <w:sz w:val="24"/>
          <w:szCs w:val="24"/>
        </w:rPr>
        <w:t>foreseeable</w:t>
      </w:r>
      <w:r w:rsidR="006F72E6" w:rsidRPr="00C05FF4">
        <w:rPr>
          <w:rFonts w:ascii="Times New Roman" w:hAnsi="Times New Roman"/>
          <w:sz w:val="24"/>
          <w:szCs w:val="24"/>
        </w:rPr>
        <w:t xml:space="preserve"> </w:t>
      </w:r>
      <w:r w:rsidR="00C12DBC" w:rsidRPr="00C05FF4">
        <w:rPr>
          <w:rFonts w:ascii="Times New Roman" w:hAnsi="Times New Roman"/>
          <w:sz w:val="24"/>
          <w:szCs w:val="24"/>
        </w:rPr>
        <w:t xml:space="preserve">future </w:t>
      </w:r>
      <w:r w:rsidR="004F26C3" w:rsidRPr="00C05FF4">
        <w:rPr>
          <w:rFonts w:ascii="Times New Roman" w:hAnsi="Times New Roman"/>
          <w:sz w:val="24"/>
          <w:szCs w:val="24"/>
        </w:rPr>
        <w:t>and it is pro</w:t>
      </w:r>
      <w:r w:rsidR="00C12DBC" w:rsidRPr="00C05FF4">
        <w:rPr>
          <w:rFonts w:ascii="Times New Roman" w:hAnsi="Times New Roman"/>
          <w:sz w:val="24"/>
          <w:szCs w:val="24"/>
        </w:rPr>
        <w:t>po</w:t>
      </w:r>
      <w:r w:rsidR="004F26C3" w:rsidRPr="00C05FF4">
        <w:rPr>
          <w:rFonts w:ascii="Times New Roman" w:hAnsi="Times New Roman"/>
          <w:sz w:val="24"/>
          <w:szCs w:val="24"/>
        </w:rPr>
        <w:t xml:space="preserve">sed to </w:t>
      </w:r>
      <w:r w:rsidR="00C12DBC" w:rsidRPr="00C05FF4">
        <w:rPr>
          <w:rFonts w:ascii="Times New Roman" w:hAnsi="Times New Roman"/>
          <w:sz w:val="24"/>
          <w:szCs w:val="24"/>
        </w:rPr>
        <w:t xml:space="preserve">make no further </w:t>
      </w:r>
      <w:r w:rsidR="001A32CC" w:rsidRPr="00C05FF4">
        <w:rPr>
          <w:rFonts w:ascii="Times New Roman" w:hAnsi="Times New Roman"/>
          <w:sz w:val="24"/>
          <w:szCs w:val="24"/>
        </w:rPr>
        <w:t>contributions</w:t>
      </w:r>
      <w:r w:rsidR="001D47E3" w:rsidRPr="00C05FF4">
        <w:rPr>
          <w:rFonts w:ascii="Times New Roman" w:hAnsi="Times New Roman"/>
          <w:sz w:val="24"/>
          <w:szCs w:val="24"/>
        </w:rPr>
        <w:t xml:space="preserve"> and to reduce</w:t>
      </w:r>
      <w:r w:rsidR="004F26C3" w:rsidRPr="00C05FF4">
        <w:rPr>
          <w:rFonts w:ascii="Times New Roman" w:hAnsi="Times New Roman"/>
          <w:sz w:val="24"/>
          <w:szCs w:val="24"/>
        </w:rPr>
        <w:t xml:space="preserve"> the </w:t>
      </w:r>
      <w:r w:rsidR="001D47E3" w:rsidRPr="00C05FF4">
        <w:rPr>
          <w:rFonts w:ascii="Times New Roman" w:hAnsi="Times New Roman"/>
          <w:sz w:val="24"/>
          <w:szCs w:val="24"/>
        </w:rPr>
        <w:t>Parish</w:t>
      </w:r>
      <w:r w:rsidR="004F26C3" w:rsidRPr="00C05FF4">
        <w:rPr>
          <w:rFonts w:ascii="Times New Roman" w:hAnsi="Times New Roman"/>
          <w:sz w:val="24"/>
          <w:szCs w:val="24"/>
        </w:rPr>
        <w:t xml:space="preserve"> Precept for 2025</w:t>
      </w:r>
      <w:r w:rsidR="006F385C" w:rsidRPr="00C05FF4">
        <w:rPr>
          <w:rFonts w:ascii="Times New Roman" w:hAnsi="Times New Roman"/>
          <w:sz w:val="24"/>
          <w:szCs w:val="24"/>
        </w:rPr>
        <w:t>-</w:t>
      </w:r>
      <w:r w:rsidR="001A32CC" w:rsidRPr="00C05FF4">
        <w:rPr>
          <w:rFonts w:ascii="Times New Roman" w:hAnsi="Times New Roman"/>
          <w:sz w:val="24"/>
          <w:szCs w:val="24"/>
        </w:rPr>
        <w:t>26</w:t>
      </w:r>
      <w:r w:rsidR="0071094C" w:rsidRPr="00C05FF4">
        <w:rPr>
          <w:rFonts w:ascii="Times New Roman" w:hAnsi="Times New Roman"/>
          <w:sz w:val="24"/>
          <w:szCs w:val="24"/>
        </w:rPr>
        <w:t xml:space="preserve"> o</w:t>
      </w:r>
      <w:r w:rsidR="001A32CC" w:rsidRPr="00C05FF4">
        <w:rPr>
          <w:rFonts w:ascii="Times New Roman" w:hAnsi="Times New Roman"/>
          <w:sz w:val="24"/>
          <w:szCs w:val="24"/>
        </w:rPr>
        <w:t>nwards</w:t>
      </w:r>
      <w:r w:rsidR="0071094C" w:rsidRPr="00C05FF4">
        <w:rPr>
          <w:rFonts w:ascii="Times New Roman" w:hAnsi="Times New Roman"/>
          <w:sz w:val="24"/>
          <w:szCs w:val="24"/>
        </w:rPr>
        <w:t xml:space="preserve">. If circumstances should change </w:t>
      </w:r>
      <w:r w:rsidR="00146234" w:rsidRPr="00C05FF4">
        <w:rPr>
          <w:rFonts w:ascii="Times New Roman" w:hAnsi="Times New Roman"/>
          <w:sz w:val="24"/>
          <w:szCs w:val="24"/>
        </w:rPr>
        <w:t>this can be reviewed.</w:t>
      </w:r>
      <w:r w:rsidR="0071094C" w:rsidRPr="00C05FF4">
        <w:rPr>
          <w:rFonts w:ascii="Times New Roman" w:hAnsi="Times New Roman"/>
          <w:sz w:val="24"/>
          <w:szCs w:val="24"/>
        </w:rPr>
        <w:t xml:space="preserve"> </w:t>
      </w:r>
      <w:r w:rsidR="00E544D6" w:rsidRPr="00C05FF4">
        <w:rPr>
          <w:rFonts w:ascii="Times New Roman" w:hAnsi="Times New Roman"/>
          <w:sz w:val="24"/>
          <w:szCs w:val="24"/>
        </w:rPr>
        <w:t xml:space="preserve"> </w:t>
      </w:r>
    </w:p>
    <w:p w14:paraId="5232CB6C" w14:textId="71875873" w:rsidR="00DA7424" w:rsidRPr="00C05FF4" w:rsidRDefault="00DA7424" w:rsidP="008A24D5">
      <w:pPr>
        <w:pStyle w:val="ListParagraph"/>
        <w:numPr>
          <w:ilvl w:val="1"/>
          <w:numId w:val="30"/>
        </w:numPr>
        <w:rPr>
          <w:rFonts w:ascii="Times New Roman" w:hAnsi="Times New Roman"/>
          <w:sz w:val="24"/>
          <w:szCs w:val="24"/>
        </w:rPr>
      </w:pPr>
      <w:r w:rsidRPr="00C05FF4">
        <w:rPr>
          <w:rFonts w:ascii="Times New Roman" w:hAnsi="Times New Roman"/>
          <w:sz w:val="24"/>
          <w:szCs w:val="24"/>
        </w:rPr>
        <w:t xml:space="preserve">Churchyard Maintenance the annual grant </w:t>
      </w:r>
      <w:r w:rsidR="00E91863" w:rsidRPr="00C05FF4">
        <w:rPr>
          <w:rFonts w:ascii="Times New Roman" w:hAnsi="Times New Roman"/>
          <w:sz w:val="24"/>
          <w:szCs w:val="24"/>
        </w:rPr>
        <w:t>of £</w:t>
      </w:r>
      <w:r w:rsidRPr="00C05FF4">
        <w:rPr>
          <w:rFonts w:ascii="Times New Roman" w:hAnsi="Times New Roman"/>
          <w:sz w:val="24"/>
          <w:szCs w:val="24"/>
        </w:rPr>
        <w:t xml:space="preserve">600.00 </w:t>
      </w:r>
      <w:r w:rsidR="008B5F2B" w:rsidRPr="00C05FF4">
        <w:rPr>
          <w:rFonts w:ascii="Times New Roman" w:hAnsi="Times New Roman"/>
          <w:sz w:val="24"/>
          <w:szCs w:val="24"/>
        </w:rPr>
        <w:t>was proposed</w:t>
      </w:r>
      <w:r w:rsidRPr="00C05FF4">
        <w:rPr>
          <w:rFonts w:ascii="Times New Roman" w:hAnsi="Times New Roman"/>
          <w:sz w:val="24"/>
          <w:szCs w:val="24"/>
        </w:rPr>
        <w:t xml:space="preserve">. </w:t>
      </w:r>
      <w:r w:rsidR="00600C62" w:rsidRPr="00C05FF4">
        <w:rPr>
          <w:rFonts w:ascii="Times New Roman" w:hAnsi="Times New Roman"/>
          <w:sz w:val="24"/>
          <w:szCs w:val="24"/>
        </w:rPr>
        <w:t xml:space="preserve">For future reference the </w:t>
      </w:r>
      <w:r w:rsidR="00746A02" w:rsidRPr="00C05FF4">
        <w:rPr>
          <w:rFonts w:ascii="Times New Roman" w:hAnsi="Times New Roman"/>
          <w:sz w:val="24"/>
          <w:szCs w:val="24"/>
        </w:rPr>
        <w:t>Parochial Church Council (</w:t>
      </w:r>
      <w:r w:rsidR="0038179A" w:rsidRPr="00C05FF4">
        <w:rPr>
          <w:rFonts w:ascii="Times New Roman" w:hAnsi="Times New Roman"/>
          <w:sz w:val="24"/>
          <w:szCs w:val="24"/>
        </w:rPr>
        <w:t>PCC</w:t>
      </w:r>
      <w:r w:rsidR="00746A02" w:rsidRPr="00C05FF4">
        <w:rPr>
          <w:rFonts w:ascii="Times New Roman" w:hAnsi="Times New Roman"/>
          <w:sz w:val="24"/>
          <w:szCs w:val="24"/>
        </w:rPr>
        <w:t>)</w:t>
      </w:r>
      <w:r w:rsidR="00090353" w:rsidRPr="00C05FF4">
        <w:rPr>
          <w:rFonts w:ascii="Times New Roman" w:hAnsi="Times New Roman"/>
          <w:sz w:val="24"/>
          <w:szCs w:val="24"/>
        </w:rPr>
        <w:t xml:space="preserve"> </w:t>
      </w:r>
      <w:r w:rsidR="00B51BC3" w:rsidRPr="00C05FF4">
        <w:rPr>
          <w:rFonts w:ascii="Times New Roman" w:hAnsi="Times New Roman"/>
          <w:sz w:val="24"/>
          <w:szCs w:val="24"/>
        </w:rPr>
        <w:t>were</w:t>
      </w:r>
      <w:r w:rsidR="00090353" w:rsidRPr="00C05FF4">
        <w:rPr>
          <w:rFonts w:ascii="Times New Roman" w:hAnsi="Times New Roman"/>
          <w:sz w:val="24"/>
          <w:szCs w:val="24"/>
        </w:rPr>
        <w:t xml:space="preserve"> asked to provide information on their </w:t>
      </w:r>
      <w:r w:rsidR="00B51BC3" w:rsidRPr="00C05FF4">
        <w:rPr>
          <w:rFonts w:ascii="Times New Roman" w:hAnsi="Times New Roman"/>
          <w:sz w:val="24"/>
          <w:szCs w:val="24"/>
        </w:rPr>
        <w:t>churchyard</w:t>
      </w:r>
      <w:r w:rsidR="00090353" w:rsidRPr="00C05FF4">
        <w:rPr>
          <w:rFonts w:ascii="Times New Roman" w:hAnsi="Times New Roman"/>
          <w:sz w:val="24"/>
          <w:szCs w:val="24"/>
        </w:rPr>
        <w:t xml:space="preserve"> maintenance cos</w:t>
      </w:r>
      <w:r w:rsidR="00600C62" w:rsidRPr="00C05FF4">
        <w:rPr>
          <w:rFonts w:ascii="Times New Roman" w:hAnsi="Times New Roman"/>
          <w:sz w:val="24"/>
          <w:szCs w:val="24"/>
        </w:rPr>
        <w:t>ts</w:t>
      </w:r>
      <w:r w:rsidR="00B51BC3" w:rsidRPr="00C05FF4">
        <w:rPr>
          <w:rFonts w:ascii="Times New Roman" w:hAnsi="Times New Roman"/>
          <w:sz w:val="24"/>
          <w:szCs w:val="24"/>
        </w:rPr>
        <w:t xml:space="preserve"> for our next meeting.</w:t>
      </w:r>
    </w:p>
    <w:p w14:paraId="6795A093" w14:textId="157BAF72" w:rsidR="00DA7424" w:rsidRPr="00C05FF4" w:rsidRDefault="00DA7424" w:rsidP="008A24D5">
      <w:pPr>
        <w:pStyle w:val="ListParagraph"/>
        <w:numPr>
          <w:ilvl w:val="1"/>
          <w:numId w:val="30"/>
        </w:numPr>
        <w:rPr>
          <w:rFonts w:ascii="Times New Roman" w:hAnsi="Times New Roman"/>
          <w:sz w:val="24"/>
          <w:szCs w:val="24"/>
        </w:rPr>
      </w:pPr>
      <w:r w:rsidRPr="00C05FF4">
        <w:rPr>
          <w:rFonts w:ascii="Times New Roman" w:hAnsi="Times New Roman"/>
          <w:sz w:val="24"/>
          <w:szCs w:val="24"/>
        </w:rPr>
        <w:lastRenderedPageBreak/>
        <w:t xml:space="preserve">8th May 2025 – 80th year VE Day – Cllr </w:t>
      </w:r>
      <w:r w:rsidR="000A37F4" w:rsidRPr="00C05FF4">
        <w:rPr>
          <w:rFonts w:ascii="Times New Roman" w:hAnsi="Times New Roman"/>
          <w:sz w:val="24"/>
          <w:szCs w:val="24"/>
        </w:rPr>
        <w:t xml:space="preserve">Bryant </w:t>
      </w:r>
      <w:r w:rsidR="008B2242" w:rsidRPr="00C05FF4">
        <w:rPr>
          <w:rFonts w:ascii="Times New Roman" w:hAnsi="Times New Roman"/>
          <w:sz w:val="24"/>
          <w:szCs w:val="24"/>
        </w:rPr>
        <w:t>pr</w:t>
      </w:r>
      <w:r w:rsidR="00A1554F" w:rsidRPr="00C05FF4">
        <w:rPr>
          <w:rFonts w:ascii="Times New Roman" w:hAnsi="Times New Roman"/>
          <w:sz w:val="24"/>
          <w:szCs w:val="24"/>
        </w:rPr>
        <w:t>o</w:t>
      </w:r>
      <w:r w:rsidR="008B2242" w:rsidRPr="00C05FF4">
        <w:rPr>
          <w:rFonts w:ascii="Times New Roman" w:hAnsi="Times New Roman"/>
          <w:sz w:val="24"/>
          <w:szCs w:val="24"/>
        </w:rPr>
        <w:t>posed</w:t>
      </w:r>
      <w:r w:rsidR="000A37F4" w:rsidRPr="00C05FF4">
        <w:rPr>
          <w:rFonts w:ascii="Times New Roman" w:hAnsi="Times New Roman"/>
          <w:sz w:val="24"/>
          <w:szCs w:val="24"/>
        </w:rPr>
        <w:t xml:space="preserve"> that the Parish Council </w:t>
      </w:r>
      <w:r w:rsidR="00F147E5" w:rsidRPr="00C05FF4">
        <w:rPr>
          <w:rFonts w:ascii="Times New Roman" w:hAnsi="Times New Roman"/>
          <w:sz w:val="24"/>
          <w:szCs w:val="24"/>
        </w:rPr>
        <w:t>should consider sponsoring</w:t>
      </w:r>
      <w:r w:rsidR="008B2242" w:rsidRPr="00C05FF4">
        <w:rPr>
          <w:rFonts w:ascii="Times New Roman" w:hAnsi="Times New Roman"/>
          <w:sz w:val="24"/>
          <w:szCs w:val="24"/>
        </w:rPr>
        <w:t xml:space="preserve"> VE Day celebrations</w:t>
      </w:r>
      <w:r w:rsidR="000A37F4" w:rsidRPr="00C05FF4">
        <w:rPr>
          <w:rFonts w:ascii="Times New Roman" w:hAnsi="Times New Roman"/>
          <w:sz w:val="24"/>
          <w:szCs w:val="24"/>
        </w:rPr>
        <w:t xml:space="preserve">.  </w:t>
      </w:r>
      <w:r w:rsidR="008D6D08" w:rsidRPr="00C05FF4">
        <w:rPr>
          <w:rFonts w:ascii="Times New Roman" w:hAnsi="Times New Roman"/>
          <w:sz w:val="24"/>
          <w:szCs w:val="24"/>
        </w:rPr>
        <w:t xml:space="preserve">It was </w:t>
      </w:r>
      <w:r w:rsidR="00B3099D" w:rsidRPr="00C05FF4">
        <w:rPr>
          <w:rFonts w:ascii="Times New Roman" w:hAnsi="Times New Roman"/>
          <w:sz w:val="24"/>
          <w:szCs w:val="24"/>
        </w:rPr>
        <w:t>agreed</w:t>
      </w:r>
      <w:r w:rsidR="008D6D08" w:rsidRPr="00C05FF4">
        <w:rPr>
          <w:rFonts w:ascii="Times New Roman" w:hAnsi="Times New Roman"/>
          <w:sz w:val="24"/>
          <w:szCs w:val="24"/>
        </w:rPr>
        <w:t xml:space="preserve"> t</w:t>
      </w:r>
      <w:r w:rsidR="00350A49" w:rsidRPr="00C05FF4">
        <w:rPr>
          <w:rFonts w:ascii="Times New Roman" w:hAnsi="Times New Roman"/>
          <w:sz w:val="24"/>
          <w:szCs w:val="24"/>
        </w:rPr>
        <w:t>hat councillors</w:t>
      </w:r>
      <w:r w:rsidR="00AD0F11" w:rsidRPr="00C05FF4">
        <w:rPr>
          <w:rFonts w:ascii="Times New Roman" w:hAnsi="Times New Roman"/>
          <w:sz w:val="24"/>
          <w:szCs w:val="24"/>
        </w:rPr>
        <w:t xml:space="preserve"> </w:t>
      </w:r>
      <w:r w:rsidR="00D93203" w:rsidRPr="00C05FF4">
        <w:rPr>
          <w:rFonts w:ascii="Times New Roman" w:hAnsi="Times New Roman"/>
          <w:sz w:val="24"/>
          <w:szCs w:val="24"/>
        </w:rPr>
        <w:t xml:space="preserve">should </w:t>
      </w:r>
      <w:r w:rsidR="00AD0F11" w:rsidRPr="00C05FF4">
        <w:rPr>
          <w:rFonts w:ascii="Times New Roman" w:hAnsi="Times New Roman"/>
          <w:sz w:val="24"/>
          <w:szCs w:val="24"/>
        </w:rPr>
        <w:t>consider whether there is sufficient interest</w:t>
      </w:r>
      <w:r w:rsidR="00985D39" w:rsidRPr="00C05FF4">
        <w:rPr>
          <w:rFonts w:ascii="Times New Roman" w:hAnsi="Times New Roman"/>
          <w:sz w:val="24"/>
          <w:szCs w:val="24"/>
        </w:rPr>
        <w:t xml:space="preserve"> </w:t>
      </w:r>
      <w:r w:rsidR="00262E39" w:rsidRPr="00C05FF4">
        <w:rPr>
          <w:rFonts w:ascii="Times New Roman" w:hAnsi="Times New Roman"/>
          <w:sz w:val="24"/>
          <w:szCs w:val="24"/>
        </w:rPr>
        <w:t>in VE day celebrations</w:t>
      </w:r>
      <w:r w:rsidR="00E23D6E" w:rsidRPr="00C05FF4">
        <w:rPr>
          <w:rFonts w:ascii="Times New Roman" w:hAnsi="Times New Roman"/>
          <w:sz w:val="24"/>
          <w:szCs w:val="24"/>
        </w:rPr>
        <w:t xml:space="preserve">, </w:t>
      </w:r>
      <w:r w:rsidR="00CD70E8" w:rsidRPr="00C05FF4">
        <w:rPr>
          <w:rFonts w:ascii="Times New Roman" w:hAnsi="Times New Roman"/>
          <w:sz w:val="24"/>
          <w:szCs w:val="24"/>
        </w:rPr>
        <w:t xml:space="preserve">possible events </w:t>
      </w:r>
      <w:r w:rsidR="009E2668" w:rsidRPr="00C05FF4">
        <w:rPr>
          <w:rFonts w:ascii="Times New Roman" w:hAnsi="Times New Roman"/>
          <w:sz w:val="24"/>
          <w:szCs w:val="24"/>
        </w:rPr>
        <w:t xml:space="preserve">and </w:t>
      </w:r>
      <w:r w:rsidR="00EF25A2" w:rsidRPr="00C05FF4">
        <w:rPr>
          <w:rFonts w:ascii="Times New Roman" w:hAnsi="Times New Roman"/>
          <w:sz w:val="24"/>
          <w:szCs w:val="24"/>
        </w:rPr>
        <w:t xml:space="preserve">how </w:t>
      </w:r>
      <w:r w:rsidR="00DB52FA" w:rsidRPr="00C05FF4">
        <w:rPr>
          <w:rFonts w:ascii="Times New Roman" w:hAnsi="Times New Roman"/>
          <w:sz w:val="24"/>
          <w:szCs w:val="24"/>
        </w:rPr>
        <w:t>po</w:t>
      </w:r>
      <w:r w:rsidR="00B3099D" w:rsidRPr="00C05FF4">
        <w:rPr>
          <w:rFonts w:ascii="Times New Roman" w:hAnsi="Times New Roman"/>
          <w:sz w:val="24"/>
          <w:szCs w:val="24"/>
        </w:rPr>
        <w:t>tential</w:t>
      </w:r>
      <w:r w:rsidR="00DB52FA" w:rsidRPr="00C05FF4">
        <w:rPr>
          <w:rFonts w:ascii="Times New Roman" w:hAnsi="Times New Roman"/>
          <w:sz w:val="24"/>
          <w:szCs w:val="24"/>
        </w:rPr>
        <w:t xml:space="preserve"> </w:t>
      </w:r>
      <w:r w:rsidR="00A1554F" w:rsidRPr="00C05FF4">
        <w:rPr>
          <w:rFonts w:ascii="Times New Roman" w:hAnsi="Times New Roman"/>
          <w:sz w:val="24"/>
          <w:szCs w:val="24"/>
        </w:rPr>
        <w:t xml:space="preserve">event </w:t>
      </w:r>
      <w:r w:rsidR="005C4B6B" w:rsidRPr="00C05FF4">
        <w:rPr>
          <w:rFonts w:ascii="Times New Roman" w:hAnsi="Times New Roman"/>
          <w:sz w:val="24"/>
          <w:szCs w:val="24"/>
        </w:rPr>
        <w:t>organiser</w:t>
      </w:r>
      <w:r w:rsidR="00350A49" w:rsidRPr="00C05FF4">
        <w:rPr>
          <w:rFonts w:ascii="Times New Roman" w:hAnsi="Times New Roman"/>
          <w:sz w:val="24"/>
          <w:szCs w:val="24"/>
        </w:rPr>
        <w:t>s</w:t>
      </w:r>
      <w:r w:rsidR="005C4B6B" w:rsidRPr="00C05FF4">
        <w:rPr>
          <w:rFonts w:ascii="Times New Roman" w:hAnsi="Times New Roman"/>
          <w:sz w:val="24"/>
          <w:szCs w:val="24"/>
        </w:rPr>
        <w:t xml:space="preserve"> </w:t>
      </w:r>
      <w:r w:rsidR="00EF25A2" w:rsidRPr="00C05FF4">
        <w:rPr>
          <w:rFonts w:ascii="Times New Roman" w:hAnsi="Times New Roman"/>
          <w:sz w:val="24"/>
          <w:szCs w:val="24"/>
        </w:rPr>
        <w:t>c</w:t>
      </w:r>
      <w:r w:rsidR="005C4B6B" w:rsidRPr="00C05FF4">
        <w:rPr>
          <w:rFonts w:ascii="Times New Roman" w:hAnsi="Times New Roman"/>
          <w:sz w:val="24"/>
          <w:szCs w:val="24"/>
        </w:rPr>
        <w:t>ould be identified</w:t>
      </w:r>
      <w:r w:rsidR="00062631" w:rsidRPr="00C05FF4">
        <w:rPr>
          <w:rFonts w:ascii="Times New Roman" w:hAnsi="Times New Roman"/>
          <w:sz w:val="24"/>
          <w:szCs w:val="24"/>
        </w:rPr>
        <w:t>,</w:t>
      </w:r>
      <w:r w:rsidR="001231D8" w:rsidRPr="00C05FF4">
        <w:rPr>
          <w:rFonts w:ascii="Times New Roman" w:hAnsi="Times New Roman"/>
          <w:sz w:val="24"/>
          <w:szCs w:val="24"/>
        </w:rPr>
        <w:t xml:space="preserve"> for discussion at our January meeting. </w:t>
      </w:r>
    </w:p>
    <w:p w14:paraId="328958DC" w14:textId="77777777" w:rsidR="006F1463" w:rsidRPr="00C05FF4" w:rsidRDefault="000A37F4" w:rsidP="008A24D5">
      <w:pPr>
        <w:pStyle w:val="ListParagraph"/>
        <w:numPr>
          <w:ilvl w:val="1"/>
          <w:numId w:val="30"/>
        </w:numPr>
        <w:rPr>
          <w:rFonts w:ascii="Times New Roman" w:hAnsi="Times New Roman"/>
          <w:sz w:val="24"/>
          <w:szCs w:val="24"/>
        </w:rPr>
      </w:pPr>
      <w:r w:rsidRPr="00C05FF4">
        <w:rPr>
          <w:rFonts w:ascii="Times New Roman" w:hAnsi="Times New Roman"/>
          <w:sz w:val="24"/>
          <w:szCs w:val="24"/>
        </w:rPr>
        <w:t xml:space="preserve">The Parish Council received a request from Rev Alison Jackson </w:t>
      </w:r>
      <w:r w:rsidR="00DC025E" w:rsidRPr="00C05FF4">
        <w:rPr>
          <w:rFonts w:ascii="Times New Roman" w:hAnsi="Times New Roman"/>
          <w:sz w:val="24"/>
          <w:szCs w:val="24"/>
        </w:rPr>
        <w:t>for</w:t>
      </w:r>
      <w:r w:rsidRPr="00C05FF4">
        <w:rPr>
          <w:rFonts w:ascii="Times New Roman" w:hAnsi="Times New Roman"/>
          <w:sz w:val="24"/>
          <w:szCs w:val="24"/>
        </w:rPr>
        <w:t xml:space="preserve"> help with </w:t>
      </w:r>
      <w:r w:rsidR="00DC025E" w:rsidRPr="00C05FF4">
        <w:rPr>
          <w:rFonts w:ascii="Times New Roman" w:hAnsi="Times New Roman"/>
          <w:sz w:val="24"/>
          <w:szCs w:val="24"/>
        </w:rPr>
        <w:t>f</w:t>
      </w:r>
      <w:r w:rsidRPr="00C05FF4">
        <w:rPr>
          <w:rFonts w:ascii="Times New Roman" w:hAnsi="Times New Roman"/>
          <w:sz w:val="24"/>
          <w:szCs w:val="24"/>
        </w:rPr>
        <w:t xml:space="preserve">unding for the maintenance of some Yew trees within St Botolph’s, Eastwick churchyard.  These trees are </w:t>
      </w:r>
      <w:r w:rsidR="007E4ACB" w:rsidRPr="00C05FF4">
        <w:rPr>
          <w:rFonts w:ascii="Times New Roman" w:hAnsi="Times New Roman"/>
          <w:sz w:val="24"/>
          <w:szCs w:val="24"/>
        </w:rPr>
        <w:t>considered</w:t>
      </w:r>
      <w:r w:rsidRPr="00C05FF4">
        <w:rPr>
          <w:rFonts w:ascii="Times New Roman" w:hAnsi="Times New Roman"/>
          <w:sz w:val="24"/>
          <w:szCs w:val="24"/>
        </w:rPr>
        <w:t xml:space="preserve"> dangerous and need urgent work</w:t>
      </w:r>
      <w:r w:rsidR="0005621D" w:rsidRPr="00C05FF4">
        <w:rPr>
          <w:rFonts w:ascii="Times New Roman" w:hAnsi="Times New Roman"/>
          <w:sz w:val="24"/>
          <w:szCs w:val="24"/>
        </w:rPr>
        <w:t xml:space="preserve"> to make them safe</w:t>
      </w:r>
      <w:r w:rsidRPr="00C05FF4">
        <w:rPr>
          <w:rFonts w:ascii="Times New Roman" w:hAnsi="Times New Roman"/>
          <w:sz w:val="24"/>
          <w:szCs w:val="24"/>
        </w:rPr>
        <w:t xml:space="preserve">.  </w:t>
      </w:r>
      <w:r w:rsidR="00C77F2A" w:rsidRPr="00C05FF4">
        <w:rPr>
          <w:rFonts w:ascii="Times New Roman" w:hAnsi="Times New Roman"/>
          <w:sz w:val="24"/>
          <w:szCs w:val="24"/>
        </w:rPr>
        <w:t>It was pro</w:t>
      </w:r>
      <w:r w:rsidR="007E4ACB" w:rsidRPr="00C05FF4">
        <w:rPr>
          <w:rFonts w:ascii="Times New Roman" w:hAnsi="Times New Roman"/>
          <w:sz w:val="24"/>
          <w:szCs w:val="24"/>
        </w:rPr>
        <w:t>po</w:t>
      </w:r>
      <w:r w:rsidR="00C77F2A" w:rsidRPr="00C05FF4">
        <w:rPr>
          <w:rFonts w:ascii="Times New Roman" w:hAnsi="Times New Roman"/>
          <w:sz w:val="24"/>
          <w:szCs w:val="24"/>
        </w:rPr>
        <w:t xml:space="preserve">sed </w:t>
      </w:r>
      <w:r w:rsidRPr="00C05FF4">
        <w:rPr>
          <w:rFonts w:ascii="Times New Roman" w:hAnsi="Times New Roman"/>
          <w:sz w:val="24"/>
          <w:szCs w:val="24"/>
        </w:rPr>
        <w:t xml:space="preserve">that a grant of £1,500.00 </w:t>
      </w:r>
      <w:r w:rsidR="00062631" w:rsidRPr="00C05FF4">
        <w:rPr>
          <w:rFonts w:ascii="Times New Roman" w:hAnsi="Times New Roman"/>
          <w:sz w:val="24"/>
          <w:szCs w:val="24"/>
        </w:rPr>
        <w:t>be made</w:t>
      </w:r>
      <w:r w:rsidR="00C01614" w:rsidRPr="00C05FF4">
        <w:rPr>
          <w:rFonts w:ascii="Times New Roman" w:hAnsi="Times New Roman"/>
          <w:sz w:val="24"/>
          <w:szCs w:val="24"/>
        </w:rPr>
        <w:t xml:space="preserve"> </w:t>
      </w:r>
      <w:r w:rsidR="004270CD" w:rsidRPr="00C05FF4">
        <w:rPr>
          <w:rFonts w:ascii="Times New Roman" w:hAnsi="Times New Roman"/>
          <w:sz w:val="24"/>
          <w:szCs w:val="24"/>
        </w:rPr>
        <w:t xml:space="preserve">as a contribution to the </w:t>
      </w:r>
      <w:r w:rsidR="00746A02" w:rsidRPr="00C05FF4">
        <w:rPr>
          <w:rFonts w:ascii="Times New Roman" w:hAnsi="Times New Roman"/>
          <w:sz w:val="24"/>
          <w:szCs w:val="24"/>
        </w:rPr>
        <w:t>overall</w:t>
      </w:r>
      <w:r w:rsidR="004270CD" w:rsidRPr="00C05FF4">
        <w:rPr>
          <w:rFonts w:ascii="Times New Roman" w:hAnsi="Times New Roman"/>
          <w:sz w:val="24"/>
          <w:szCs w:val="24"/>
        </w:rPr>
        <w:t xml:space="preserve"> costs</w:t>
      </w:r>
      <w:r w:rsidR="00C01614" w:rsidRPr="00C05FF4">
        <w:rPr>
          <w:rFonts w:ascii="Times New Roman" w:hAnsi="Times New Roman"/>
          <w:sz w:val="24"/>
          <w:szCs w:val="24"/>
        </w:rPr>
        <w:t>.</w:t>
      </w:r>
      <w:r w:rsidR="00BB70C8" w:rsidRPr="00C05FF4">
        <w:rPr>
          <w:rFonts w:ascii="Times New Roman" w:hAnsi="Times New Roman"/>
          <w:sz w:val="24"/>
          <w:szCs w:val="24"/>
        </w:rPr>
        <w:t xml:space="preserve"> </w:t>
      </w:r>
    </w:p>
    <w:p w14:paraId="3FF79985" w14:textId="1E4F611E" w:rsidR="00E433FA" w:rsidRPr="008A24D5" w:rsidRDefault="006F1463" w:rsidP="008A24D5">
      <w:pPr>
        <w:ind w:firstLine="720"/>
        <w:rPr>
          <w:rFonts w:eastAsia="Calibri"/>
        </w:rPr>
      </w:pPr>
      <w:r w:rsidRPr="008A24D5">
        <w:rPr>
          <w:rFonts w:eastAsia="Calibri"/>
        </w:rPr>
        <w:t xml:space="preserve">Items </w:t>
      </w:r>
      <w:r w:rsidR="00E433FA" w:rsidRPr="008A24D5">
        <w:rPr>
          <w:rFonts w:eastAsia="Calibri"/>
        </w:rPr>
        <w:t>a-</w:t>
      </w:r>
      <w:r w:rsidR="00C15924" w:rsidRPr="008A24D5">
        <w:rPr>
          <w:rFonts w:eastAsia="Calibri"/>
        </w:rPr>
        <w:t>f</w:t>
      </w:r>
      <w:r w:rsidR="00E433FA" w:rsidRPr="008A24D5">
        <w:rPr>
          <w:rFonts w:eastAsia="Calibri"/>
        </w:rPr>
        <w:t xml:space="preserve"> w</w:t>
      </w:r>
      <w:r w:rsidR="00907F7E" w:rsidRPr="008A24D5">
        <w:rPr>
          <w:rFonts w:eastAsia="Calibri"/>
        </w:rPr>
        <w:t>ere</w:t>
      </w:r>
      <w:r w:rsidR="00E433FA" w:rsidRPr="008A24D5">
        <w:rPr>
          <w:rFonts w:eastAsia="Calibri"/>
        </w:rPr>
        <w:t xml:space="preserve"> pro</w:t>
      </w:r>
      <w:r w:rsidR="00BB70C8" w:rsidRPr="008A24D5">
        <w:rPr>
          <w:rFonts w:eastAsia="Calibri"/>
        </w:rPr>
        <w:t>po</w:t>
      </w:r>
      <w:r w:rsidR="00E433FA" w:rsidRPr="008A24D5">
        <w:rPr>
          <w:rFonts w:eastAsia="Calibri"/>
        </w:rPr>
        <w:t>sed by Cllr Orson and seconded by Cllr Bryant.</w:t>
      </w:r>
    </w:p>
    <w:p w14:paraId="50D29795" w14:textId="77777777" w:rsidR="000A37F4" w:rsidRPr="00C05FF4" w:rsidRDefault="000A37F4" w:rsidP="00C05FF4">
      <w:pPr>
        <w:rPr>
          <w:rFonts w:eastAsia="Calibri"/>
        </w:rPr>
      </w:pPr>
    </w:p>
    <w:p w14:paraId="053AEBA8" w14:textId="61784481" w:rsidR="00955950" w:rsidRPr="008A24D5" w:rsidRDefault="007E057C" w:rsidP="008A24D5">
      <w:pPr>
        <w:pStyle w:val="ListParagraph"/>
        <w:numPr>
          <w:ilvl w:val="0"/>
          <w:numId w:val="30"/>
        </w:numPr>
        <w:rPr>
          <w:rFonts w:ascii="Times New Roman" w:hAnsi="Times New Roman"/>
          <w:b/>
          <w:bCs/>
          <w:sz w:val="24"/>
          <w:szCs w:val="24"/>
        </w:rPr>
      </w:pPr>
      <w:r w:rsidRPr="008A24D5">
        <w:rPr>
          <w:rFonts w:ascii="Times New Roman" w:hAnsi="Times New Roman"/>
          <w:b/>
          <w:bCs/>
          <w:sz w:val="24"/>
          <w:szCs w:val="24"/>
        </w:rPr>
        <w:t>PLANNING AND ASSOCIATED APPLICATIONS</w:t>
      </w:r>
    </w:p>
    <w:p w14:paraId="663E6650" w14:textId="13DF4DAB" w:rsidR="004334B0" w:rsidRPr="00C05FF4" w:rsidRDefault="00365DB4" w:rsidP="008A24D5">
      <w:pPr>
        <w:pStyle w:val="ListParagraph"/>
        <w:numPr>
          <w:ilvl w:val="1"/>
          <w:numId w:val="30"/>
        </w:numPr>
        <w:rPr>
          <w:rFonts w:ascii="Times New Roman" w:hAnsi="Times New Roman"/>
          <w:sz w:val="24"/>
          <w:szCs w:val="24"/>
        </w:rPr>
      </w:pPr>
      <w:r w:rsidRPr="00C05FF4">
        <w:rPr>
          <w:rFonts w:ascii="Times New Roman" w:hAnsi="Times New Roman"/>
          <w:sz w:val="24"/>
          <w:szCs w:val="24"/>
        </w:rPr>
        <w:t>Grassland, Pye Corner, Gilston – 3/23/1110/FUL – Retrospective change of use of buildings A (Class e). B (class B8), c (Class B8), D (Class B8), E (Class B8) and F (Class E). Awaiting decision.</w:t>
      </w:r>
    </w:p>
    <w:p w14:paraId="55140695" w14:textId="211E7AB2" w:rsidR="00CF6FF2" w:rsidRPr="00C05FF4" w:rsidRDefault="00CF6FF2" w:rsidP="008A24D5">
      <w:pPr>
        <w:pStyle w:val="ListParagraph"/>
        <w:numPr>
          <w:ilvl w:val="1"/>
          <w:numId w:val="30"/>
        </w:numPr>
        <w:rPr>
          <w:rFonts w:ascii="Times New Roman" w:hAnsi="Times New Roman"/>
          <w:sz w:val="24"/>
          <w:szCs w:val="24"/>
        </w:rPr>
      </w:pPr>
      <w:r w:rsidRPr="00C05FF4">
        <w:rPr>
          <w:rFonts w:ascii="Times New Roman" w:hAnsi="Times New Roman"/>
          <w:sz w:val="24"/>
          <w:szCs w:val="24"/>
        </w:rPr>
        <w:t>The Old Rectory, Gilston – 3/24/0068/FUL – Installation of 100 ground mounted PV Cell Solar Panels on the paddocks to the north of the Old Rectory.  Awaiting decision.</w:t>
      </w:r>
    </w:p>
    <w:p w14:paraId="33C5EB6E" w14:textId="2313AA06" w:rsidR="00394F11" w:rsidRPr="00C05FF4" w:rsidRDefault="007A673F" w:rsidP="008A24D5">
      <w:pPr>
        <w:pStyle w:val="ListParagraph"/>
        <w:numPr>
          <w:ilvl w:val="1"/>
          <w:numId w:val="30"/>
        </w:numPr>
        <w:rPr>
          <w:rFonts w:ascii="Times New Roman" w:hAnsi="Times New Roman"/>
          <w:sz w:val="24"/>
          <w:szCs w:val="24"/>
        </w:rPr>
      </w:pPr>
      <w:r w:rsidRPr="00C05FF4">
        <w:rPr>
          <w:rFonts w:ascii="Times New Roman" w:hAnsi="Times New Roman"/>
          <w:sz w:val="24"/>
          <w:szCs w:val="24"/>
        </w:rPr>
        <w:t xml:space="preserve">2-7 Kirkpatrick Place, Gilston – 3/24/0882/FUL – Replacement of 6 number Juliet </w:t>
      </w:r>
      <w:proofErr w:type="gramStart"/>
      <w:r w:rsidRPr="00C05FF4">
        <w:rPr>
          <w:rFonts w:ascii="Times New Roman" w:hAnsi="Times New Roman"/>
          <w:sz w:val="24"/>
          <w:szCs w:val="24"/>
        </w:rPr>
        <w:t>balcony’s</w:t>
      </w:r>
      <w:proofErr w:type="gramEnd"/>
      <w:r w:rsidRPr="00C05FF4">
        <w:rPr>
          <w:rFonts w:ascii="Times New Roman" w:hAnsi="Times New Roman"/>
          <w:sz w:val="24"/>
          <w:szCs w:val="24"/>
        </w:rPr>
        <w:t xml:space="preserve"> with new alumin</w:t>
      </w:r>
      <w:r w:rsidR="001E5C85" w:rsidRPr="00C05FF4">
        <w:rPr>
          <w:rFonts w:ascii="Times New Roman" w:hAnsi="Times New Roman"/>
          <w:sz w:val="24"/>
          <w:szCs w:val="24"/>
        </w:rPr>
        <w:t>i</w:t>
      </w:r>
      <w:r w:rsidRPr="00C05FF4">
        <w:rPr>
          <w:rFonts w:ascii="Times New Roman" w:hAnsi="Times New Roman"/>
          <w:sz w:val="24"/>
          <w:szCs w:val="24"/>
        </w:rPr>
        <w:t>um frame and fully glazed cantilever balcony’s – Awaiting decision.</w:t>
      </w:r>
    </w:p>
    <w:p w14:paraId="13354131" w14:textId="0E082168" w:rsidR="007A673F" w:rsidRPr="00C05FF4" w:rsidRDefault="007A673F" w:rsidP="008A24D5">
      <w:pPr>
        <w:pStyle w:val="ListParagraph"/>
        <w:numPr>
          <w:ilvl w:val="1"/>
          <w:numId w:val="30"/>
        </w:numPr>
        <w:rPr>
          <w:rFonts w:ascii="Times New Roman" w:hAnsi="Times New Roman"/>
          <w:sz w:val="24"/>
          <w:szCs w:val="24"/>
        </w:rPr>
      </w:pPr>
      <w:r w:rsidRPr="00C05FF4">
        <w:rPr>
          <w:rFonts w:ascii="Times New Roman" w:hAnsi="Times New Roman"/>
          <w:sz w:val="24"/>
          <w:szCs w:val="24"/>
        </w:rPr>
        <w:t xml:space="preserve">95 Pye </w:t>
      </w:r>
      <w:r w:rsidR="000A37F4" w:rsidRPr="00C05FF4">
        <w:rPr>
          <w:rFonts w:ascii="Times New Roman" w:hAnsi="Times New Roman"/>
          <w:sz w:val="24"/>
          <w:szCs w:val="24"/>
        </w:rPr>
        <w:t>C</w:t>
      </w:r>
      <w:r w:rsidRPr="00C05FF4">
        <w:rPr>
          <w:rFonts w:ascii="Times New Roman" w:hAnsi="Times New Roman"/>
          <w:sz w:val="24"/>
          <w:szCs w:val="24"/>
        </w:rPr>
        <w:t>orner, Gilston – 3/23/2463/HH – Has been refused by planning but applicant has gone to appeal.  Awaiting decision.</w:t>
      </w:r>
    </w:p>
    <w:p w14:paraId="4D22AA6E" w14:textId="2FEAC985" w:rsidR="000A37F4" w:rsidRPr="00C05FF4" w:rsidRDefault="000A37F4" w:rsidP="008A24D5">
      <w:pPr>
        <w:pStyle w:val="ListParagraph"/>
        <w:numPr>
          <w:ilvl w:val="1"/>
          <w:numId w:val="30"/>
        </w:numPr>
        <w:rPr>
          <w:rFonts w:ascii="Times New Roman" w:hAnsi="Times New Roman"/>
          <w:sz w:val="24"/>
          <w:szCs w:val="24"/>
        </w:rPr>
      </w:pPr>
      <w:r w:rsidRPr="00C05FF4">
        <w:rPr>
          <w:rFonts w:ascii="Times New Roman" w:hAnsi="Times New Roman"/>
          <w:sz w:val="24"/>
          <w:szCs w:val="24"/>
        </w:rPr>
        <w:t>Land Adj</w:t>
      </w:r>
      <w:r w:rsidR="00E433FA" w:rsidRPr="00C05FF4">
        <w:rPr>
          <w:rFonts w:ascii="Times New Roman" w:hAnsi="Times New Roman"/>
          <w:sz w:val="24"/>
          <w:szCs w:val="24"/>
        </w:rPr>
        <w:t>.</w:t>
      </w:r>
      <w:r w:rsidRPr="00C05FF4">
        <w:rPr>
          <w:rFonts w:ascii="Times New Roman" w:hAnsi="Times New Roman"/>
          <w:sz w:val="24"/>
          <w:szCs w:val="24"/>
        </w:rPr>
        <w:t xml:space="preserve"> to 66 Eastwick Road, Eastwick 24/00065/Refuse</w:t>
      </w:r>
      <w:r w:rsidR="00E433FA" w:rsidRPr="00C05FF4">
        <w:rPr>
          <w:rFonts w:ascii="Times New Roman" w:hAnsi="Times New Roman"/>
          <w:sz w:val="24"/>
          <w:szCs w:val="24"/>
        </w:rPr>
        <w:t xml:space="preserve">. The applicant has taken this to </w:t>
      </w:r>
      <w:r w:rsidR="003727E0" w:rsidRPr="00C05FF4">
        <w:rPr>
          <w:rFonts w:ascii="Times New Roman" w:hAnsi="Times New Roman"/>
          <w:sz w:val="24"/>
          <w:szCs w:val="24"/>
        </w:rPr>
        <w:t>appeal,</w:t>
      </w:r>
      <w:r w:rsidR="00E433FA" w:rsidRPr="00C05FF4">
        <w:rPr>
          <w:rFonts w:ascii="Times New Roman" w:hAnsi="Times New Roman"/>
          <w:sz w:val="24"/>
          <w:szCs w:val="24"/>
        </w:rPr>
        <w:t xml:space="preserve"> and we are still awaiting decision.</w:t>
      </w:r>
    </w:p>
    <w:p w14:paraId="1C108340" w14:textId="70121920" w:rsidR="00E433FA" w:rsidRPr="00C05FF4" w:rsidRDefault="00E433FA" w:rsidP="008A24D5">
      <w:pPr>
        <w:pStyle w:val="ListParagraph"/>
        <w:numPr>
          <w:ilvl w:val="1"/>
          <w:numId w:val="30"/>
        </w:numPr>
        <w:rPr>
          <w:rFonts w:ascii="Times New Roman" w:hAnsi="Times New Roman"/>
          <w:sz w:val="24"/>
          <w:szCs w:val="24"/>
        </w:rPr>
      </w:pPr>
      <w:r w:rsidRPr="00C05FF4">
        <w:rPr>
          <w:rFonts w:ascii="Times New Roman" w:hAnsi="Times New Roman"/>
          <w:sz w:val="24"/>
          <w:szCs w:val="24"/>
        </w:rPr>
        <w:t>17 Roseley Cottages, Eastwick – E/24/0142/ENF structure that has been erected in the garden was being investigated.  This since has been removed and case now closed.</w:t>
      </w:r>
    </w:p>
    <w:p w14:paraId="1F622689" w14:textId="3A43B932" w:rsidR="007D0478" w:rsidRPr="008A24D5" w:rsidRDefault="00E433FA" w:rsidP="008A24D5">
      <w:pPr>
        <w:pStyle w:val="ListParagraph"/>
        <w:numPr>
          <w:ilvl w:val="0"/>
          <w:numId w:val="30"/>
        </w:numPr>
        <w:rPr>
          <w:rFonts w:ascii="Times New Roman" w:hAnsi="Times New Roman"/>
          <w:b/>
          <w:bCs/>
          <w:sz w:val="24"/>
          <w:szCs w:val="24"/>
        </w:rPr>
      </w:pPr>
      <w:r w:rsidRPr="008A24D5">
        <w:rPr>
          <w:rFonts w:ascii="Times New Roman" w:hAnsi="Times New Roman"/>
          <w:b/>
          <w:bCs/>
          <w:sz w:val="24"/>
          <w:szCs w:val="24"/>
        </w:rPr>
        <w:t>COMMUNITY FORUM</w:t>
      </w:r>
    </w:p>
    <w:p w14:paraId="32E3ECE4" w14:textId="72AEE1D9" w:rsidR="00E433FA" w:rsidRPr="0058576C" w:rsidRDefault="009F6020" w:rsidP="007002EB">
      <w:pPr>
        <w:pStyle w:val="ListParagraph"/>
        <w:numPr>
          <w:ilvl w:val="1"/>
          <w:numId w:val="30"/>
        </w:numPr>
        <w:rPr>
          <w:rFonts w:ascii="Times New Roman" w:hAnsi="Times New Roman"/>
          <w:sz w:val="24"/>
          <w:szCs w:val="24"/>
        </w:rPr>
      </w:pPr>
      <w:r>
        <w:rPr>
          <w:rFonts w:ascii="Times New Roman" w:hAnsi="Times New Roman"/>
          <w:sz w:val="24"/>
          <w:szCs w:val="24"/>
        </w:rPr>
        <w:t xml:space="preserve">Cllr Bryant proposed that agenda items </w:t>
      </w:r>
      <w:r w:rsidR="00E433FA" w:rsidRPr="0058576C">
        <w:rPr>
          <w:rFonts w:ascii="Times New Roman" w:hAnsi="Times New Roman"/>
          <w:sz w:val="24"/>
          <w:szCs w:val="24"/>
        </w:rPr>
        <w:t>Community Forum</w:t>
      </w:r>
      <w:r w:rsidR="00C56CE6" w:rsidRPr="0058576C">
        <w:rPr>
          <w:rFonts w:ascii="Times New Roman" w:hAnsi="Times New Roman"/>
          <w:sz w:val="24"/>
          <w:szCs w:val="24"/>
        </w:rPr>
        <w:t xml:space="preserve"> </w:t>
      </w:r>
      <w:r w:rsidR="00E433FA" w:rsidRPr="0058576C">
        <w:rPr>
          <w:rFonts w:ascii="Times New Roman" w:hAnsi="Times New Roman"/>
          <w:sz w:val="24"/>
          <w:szCs w:val="24"/>
        </w:rPr>
        <w:t xml:space="preserve">and Neighbourhood </w:t>
      </w:r>
      <w:r w:rsidR="002A2D04" w:rsidRPr="0058576C">
        <w:rPr>
          <w:rFonts w:ascii="Times New Roman" w:hAnsi="Times New Roman"/>
          <w:sz w:val="24"/>
          <w:szCs w:val="24"/>
        </w:rPr>
        <w:t>Plan</w:t>
      </w:r>
      <w:r w:rsidR="00333AE6">
        <w:rPr>
          <w:rFonts w:ascii="Times New Roman" w:hAnsi="Times New Roman"/>
          <w:sz w:val="24"/>
          <w:szCs w:val="24"/>
        </w:rPr>
        <w:t xml:space="preserve"> in future</w:t>
      </w:r>
      <w:r w:rsidR="0058576C">
        <w:rPr>
          <w:rFonts w:ascii="Times New Roman" w:hAnsi="Times New Roman"/>
          <w:sz w:val="24"/>
          <w:szCs w:val="24"/>
        </w:rPr>
        <w:t xml:space="preserve"> </w:t>
      </w:r>
      <w:r w:rsidR="00E433FA" w:rsidRPr="0058576C">
        <w:rPr>
          <w:rFonts w:ascii="Times New Roman" w:hAnsi="Times New Roman"/>
          <w:sz w:val="24"/>
          <w:szCs w:val="24"/>
        </w:rPr>
        <w:t xml:space="preserve">be merged </w:t>
      </w:r>
      <w:r w:rsidR="00EA4AA0">
        <w:rPr>
          <w:rFonts w:ascii="Times New Roman" w:hAnsi="Times New Roman"/>
          <w:sz w:val="24"/>
          <w:szCs w:val="24"/>
        </w:rPr>
        <w:t xml:space="preserve">under the heading </w:t>
      </w:r>
      <w:r w:rsidR="00EA4AA0" w:rsidRPr="0058576C">
        <w:rPr>
          <w:rFonts w:ascii="Times New Roman" w:hAnsi="Times New Roman"/>
          <w:sz w:val="24"/>
          <w:szCs w:val="24"/>
        </w:rPr>
        <w:t>Neighbourhood Development</w:t>
      </w:r>
      <w:r w:rsidR="00E433FA" w:rsidRPr="0058576C">
        <w:rPr>
          <w:rFonts w:ascii="Times New Roman" w:hAnsi="Times New Roman"/>
          <w:sz w:val="24"/>
          <w:szCs w:val="24"/>
        </w:rPr>
        <w:t xml:space="preserve"> with </w:t>
      </w:r>
      <w:r w:rsidR="001752FB">
        <w:rPr>
          <w:rFonts w:ascii="Times New Roman" w:hAnsi="Times New Roman"/>
          <w:sz w:val="24"/>
          <w:szCs w:val="24"/>
        </w:rPr>
        <w:t>Community Forum</w:t>
      </w:r>
      <w:r w:rsidR="00E433FA" w:rsidRPr="0058576C">
        <w:rPr>
          <w:rFonts w:ascii="Times New Roman" w:hAnsi="Times New Roman"/>
          <w:sz w:val="24"/>
          <w:szCs w:val="24"/>
        </w:rPr>
        <w:t xml:space="preserve"> being a sub-heading</w:t>
      </w:r>
      <w:r w:rsidR="00D22333">
        <w:rPr>
          <w:rFonts w:ascii="Times New Roman" w:hAnsi="Times New Roman"/>
          <w:sz w:val="24"/>
          <w:szCs w:val="24"/>
        </w:rPr>
        <w:t>.</w:t>
      </w:r>
    </w:p>
    <w:p w14:paraId="409E676B" w14:textId="1405CF83" w:rsidR="00E433FA" w:rsidRPr="00561E9E" w:rsidRDefault="00E433FA" w:rsidP="00AB1B1B">
      <w:pPr>
        <w:pStyle w:val="ListParagraph"/>
        <w:numPr>
          <w:ilvl w:val="1"/>
          <w:numId w:val="30"/>
        </w:numPr>
        <w:rPr>
          <w:rFonts w:ascii="Times New Roman" w:hAnsi="Times New Roman"/>
          <w:sz w:val="24"/>
          <w:szCs w:val="24"/>
        </w:rPr>
      </w:pPr>
      <w:r w:rsidRPr="00561E9E">
        <w:rPr>
          <w:rFonts w:ascii="Times New Roman" w:hAnsi="Times New Roman"/>
          <w:sz w:val="24"/>
          <w:szCs w:val="24"/>
        </w:rPr>
        <w:t>The next Community Form is scheduled 27th November 2024 at the Manor of Groves, High Wych.  Start time 6:30pm</w:t>
      </w:r>
      <w:r w:rsidR="00561E9E" w:rsidRPr="00561E9E">
        <w:rPr>
          <w:rFonts w:ascii="Times New Roman" w:hAnsi="Times New Roman"/>
          <w:sz w:val="24"/>
          <w:szCs w:val="24"/>
        </w:rPr>
        <w:t xml:space="preserve"> </w:t>
      </w:r>
      <w:r w:rsidRPr="00561E9E">
        <w:rPr>
          <w:rFonts w:ascii="Times New Roman" w:hAnsi="Times New Roman"/>
          <w:sz w:val="24"/>
          <w:szCs w:val="24"/>
        </w:rPr>
        <w:t xml:space="preserve">Recommend residents to attend these events and bring their questions, concerns, etc with them. </w:t>
      </w:r>
    </w:p>
    <w:tbl>
      <w:tblPr>
        <w:tblW w:w="0" w:type="auto"/>
        <w:tblInd w:w="1350" w:type="dxa"/>
        <w:shd w:val="clear" w:color="auto" w:fill="FFFFFF"/>
        <w:tblCellMar>
          <w:left w:w="0" w:type="dxa"/>
          <w:right w:w="0" w:type="dxa"/>
        </w:tblCellMar>
        <w:tblLook w:val="04A0" w:firstRow="1" w:lastRow="0" w:firstColumn="1" w:lastColumn="0" w:noHBand="0" w:noVBand="1"/>
      </w:tblPr>
      <w:tblGrid>
        <w:gridCol w:w="1807"/>
        <w:gridCol w:w="7349"/>
      </w:tblGrid>
      <w:tr w:rsidR="00E433FA" w:rsidRPr="00C05FF4" w14:paraId="470C003C" w14:textId="77777777" w:rsidTr="00C05FF4">
        <w:trPr>
          <w:gridAfter w:val="1"/>
          <w:wAfter w:w="7349" w:type="dxa"/>
        </w:trPr>
        <w:tc>
          <w:tcPr>
            <w:tcW w:w="1807" w:type="dxa"/>
            <w:tcBorders>
              <w:top w:val="single" w:sz="8" w:space="0" w:color="4D4D4D"/>
              <w:left w:val="single" w:sz="8" w:space="0" w:color="4D4D4D"/>
              <w:bottom w:val="single" w:sz="8" w:space="0" w:color="4D4D4D"/>
              <w:right w:val="single" w:sz="8" w:space="0" w:color="4D4D4D"/>
            </w:tcBorders>
            <w:shd w:val="clear" w:color="auto" w:fill="FFFFFF"/>
            <w:tcMar>
              <w:top w:w="150" w:type="dxa"/>
              <w:left w:w="150" w:type="dxa"/>
              <w:bottom w:w="150" w:type="dxa"/>
              <w:right w:w="150" w:type="dxa"/>
            </w:tcMar>
            <w:vAlign w:val="center"/>
          </w:tcPr>
          <w:p w14:paraId="17F2574E" w14:textId="77777777" w:rsidR="00E433FA" w:rsidRPr="00F97CA8" w:rsidRDefault="00E433FA" w:rsidP="00F97CA8">
            <w:r w:rsidRPr="00F97CA8">
              <w:t xml:space="preserve">Agenda </w:t>
            </w:r>
          </w:p>
        </w:tc>
      </w:tr>
      <w:tr w:rsidR="00E433FA" w:rsidRPr="00C05FF4" w14:paraId="1C95A985" w14:textId="77777777" w:rsidTr="00C05FF4">
        <w:tc>
          <w:tcPr>
            <w:tcW w:w="9156" w:type="dxa"/>
            <w:gridSpan w:val="2"/>
            <w:tcBorders>
              <w:top w:val="nil"/>
              <w:left w:val="single" w:sz="8" w:space="0" w:color="4D4D4D"/>
              <w:bottom w:val="single" w:sz="8" w:space="0" w:color="4D4D4D"/>
              <w:right w:val="single" w:sz="8" w:space="0" w:color="4D4D4D"/>
            </w:tcBorders>
            <w:shd w:val="clear" w:color="auto" w:fill="FFFFFF"/>
            <w:tcMar>
              <w:top w:w="150" w:type="dxa"/>
              <w:left w:w="150" w:type="dxa"/>
              <w:bottom w:w="150" w:type="dxa"/>
              <w:right w:w="150" w:type="dxa"/>
            </w:tcMar>
            <w:vAlign w:val="center"/>
          </w:tcPr>
          <w:p w14:paraId="3271E0C7" w14:textId="77777777" w:rsidR="00E433FA" w:rsidRPr="00C05FF4" w:rsidRDefault="00E433FA" w:rsidP="00F97CA8">
            <w:pPr>
              <w:pStyle w:val="ListParagraph"/>
              <w:ind w:left="360"/>
              <w:rPr>
                <w:rFonts w:ascii="Times New Roman" w:hAnsi="Times New Roman"/>
                <w:sz w:val="24"/>
                <w:szCs w:val="24"/>
              </w:rPr>
            </w:pPr>
            <w:r w:rsidRPr="00C05FF4">
              <w:rPr>
                <w:rFonts w:ascii="Times New Roman" w:hAnsi="Times New Roman"/>
                <w:sz w:val="24"/>
                <w:szCs w:val="24"/>
              </w:rPr>
              <w:t>Drop In Sessions</w:t>
            </w:r>
          </w:p>
          <w:p w14:paraId="55C90A1C" w14:textId="77777777" w:rsidR="00E433FA" w:rsidRPr="00C05FF4" w:rsidRDefault="00E433FA" w:rsidP="00F97CA8">
            <w:pPr>
              <w:pStyle w:val="ListParagraph"/>
              <w:ind w:left="360"/>
              <w:rPr>
                <w:rFonts w:ascii="Times New Roman" w:hAnsi="Times New Roman"/>
                <w:sz w:val="24"/>
                <w:szCs w:val="24"/>
              </w:rPr>
            </w:pPr>
            <w:r w:rsidRPr="00C05FF4">
              <w:rPr>
                <w:rFonts w:ascii="Times New Roman" w:hAnsi="Times New Roman"/>
                <w:sz w:val="24"/>
                <w:szCs w:val="24"/>
              </w:rPr>
              <w:t>An opportunity to speak to developers and Council Officers - please come along with any specific questions you would like to ask</w:t>
            </w:r>
          </w:p>
        </w:tc>
      </w:tr>
      <w:tr w:rsidR="00E433FA" w:rsidRPr="00C05FF4" w14:paraId="1FA22D7F" w14:textId="77777777" w:rsidTr="00C05FF4">
        <w:tc>
          <w:tcPr>
            <w:tcW w:w="1807" w:type="dxa"/>
            <w:tcBorders>
              <w:top w:val="nil"/>
              <w:left w:val="single" w:sz="8" w:space="0" w:color="4D4D4D"/>
              <w:bottom w:val="single" w:sz="8" w:space="0" w:color="4D4D4D"/>
              <w:right w:val="single" w:sz="8" w:space="0" w:color="4D4D4D"/>
            </w:tcBorders>
            <w:shd w:val="clear" w:color="auto" w:fill="FFFFFF"/>
            <w:tcMar>
              <w:top w:w="150" w:type="dxa"/>
              <w:left w:w="150" w:type="dxa"/>
              <w:bottom w:w="150" w:type="dxa"/>
              <w:right w:w="150" w:type="dxa"/>
            </w:tcMar>
            <w:vAlign w:val="center"/>
            <w:hideMark/>
          </w:tcPr>
          <w:p w14:paraId="34950286" w14:textId="77777777" w:rsidR="00E433FA" w:rsidRPr="00C05FF4" w:rsidRDefault="00E433FA" w:rsidP="00F97CA8">
            <w:pPr>
              <w:pStyle w:val="ListParagraph"/>
              <w:ind w:left="360"/>
              <w:rPr>
                <w:rFonts w:ascii="Times New Roman" w:hAnsi="Times New Roman"/>
                <w:sz w:val="24"/>
                <w:szCs w:val="24"/>
              </w:rPr>
            </w:pPr>
            <w:r w:rsidRPr="00C05FF4">
              <w:rPr>
                <w:rFonts w:ascii="Times New Roman" w:hAnsi="Times New Roman"/>
                <w:sz w:val="24"/>
                <w:szCs w:val="24"/>
              </w:rPr>
              <w:t>7pm</w:t>
            </w:r>
          </w:p>
        </w:tc>
        <w:tc>
          <w:tcPr>
            <w:tcW w:w="7349" w:type="dxa"/>
            <w:tcBorders>
              <w:top w:val="single" w:sz="8" w:space="0" w:color="4D4D4D"/>
              <w:left w:val="nil"/>
              <w:bottom w:val="single" w:sz="8" w:space="0" w:color="4D4D4D"/>
              <w:right w:val="single" w:sz="8" w:space="0" w:color="4D4D4D"/>
            </w:tcBorders>
            <w:shd w:val="clear" w:color="auto" w:fill="FFFFFF"/>
            <w:tcMar>
              <w:top w:w="150" w:type="dxa"/>
              <w:left w:w="150" w:type="dxa"/>
              <w:bottom w:w="150" w:type="dxa"/>
              <w:right w:w="150" w:type="dxa"/>
            </w:tcMar>
            <w:vAlign w:val="center"/>
            <w:hideMark/>
          </w:tcPr>
          <w:p w14:paraId="538E92CA" w14:textId="77777777" w:rsidR="00E433FA" w:rsidRPr="00C05FF4" w:rsidRDefault="00E433FA" w:rsidP="000A599C">
            <w:pPr>
              <w:pStyle w:val="ListParagraph"/>
              <w:ind w:left="360"/>
              <w:rPr>
                <w:rFonts w:ascii="Times New Roman" w:hAnsi="Times New Roman"/>
                <w:sz w:val="24"/>
                <w:szCs w:val="24"/>
              </w:rPr>
            </w:pPr>
            <w:r w:rsidRPr="00C05FF4">
              <w:rPr>
                <w:rFonts w:ascii="Times New Roman" w:hAnsi="Times New Roman"/>
                <w:sz w:val="24"/>
                <w:szCs w:val="24"/>
              </w:rPr>
              <w:t>Welcome by Cllr Vicky Glover-Ward (Chair)</w:t>
            </w:r>
          </w:p>
        </w:tc>
      </w:tr>
      <w:tr w:rsidR="00E433FA" w:rsidRPr="00C05FF4" w14:paraId="47BDD944" w14:textId="77777777" w:rsidTr="00C05FF4">
        <w:tc>
          <w:tcPr>
            <w:tcW w:w="1807" w:type="dxa"/>
            <w:tcBorders>
              <w:top w:val="nil"/>
              <w:left w:val="single" w:sz="8" w:space="0" w:color="4D4D4D"/>
              <w:bottom w:val="single" w:sz="8" w:space="0" w:color="4D4D4D"/>
              <w:right w:val="single" w:sz="8" w:space="0" w:color="4D4D4D"/>
            </w:tcBorders>
            <w:shd w:val="clear" w:color="auto" w:fill="FFFFFF"/>
            <w:tcMar>
              <w:top w:w="150" w:type="dxa"/>
              <w:left w:w="150" w:type="dxa"/>
              <w:bottom w:w="150" w:type="dxa"/>
              <w:right w:w="150" w:type="dxa"/>
            </w:tcMar>
            <w:vAlign w:val="center"/>
            <w:hideMark/>
          </w:tcPr>
          <w:p w14:paraId="2BB81A02" w14:textId="77777777" w:rsidR="00E433FA" w:rsidRPr="00C05FF4" w:rsidRDefault="00E433FA" w:rsidP="00F97CA8">
            <w:pPr>
              <w:pStyle w:val="ListParagraph"/>
              <w:ind w:left="360"/>
              <w:rPr>
                <w:rFonts w:ascii="Times New Roman" w:hAnsi="Times New Roman"/>
                <w:sz w:val="24"/>
                <w:szCs w:val="24"/>
              </w:rPr>
            </w:pPr>
            <w:r w:rsidRPr="00C05FF4">
              <w:rPr>
                <w:rFonts w:ascii="Times New Roman" w:hAnsi="Times New Roman"/>
                <w:sz w:val="24"/>
                <w:szCs w:val="24"/>
              </w:rPr>
              <w:lastRenderedPageBreak/>
              <w:t>7.05pm </w:t>
            </w:r>
          </w:p>
        </w:tc>
        <w:tc>
          <w:tcPr>
            <w:tcW w:w="7349" w:type="dxa"/>
            <w:tcBorders>
              <w:top w:val="nil"/>
              <w:left w:val="nil"/>
              <w:bottom w:val="single" w:sz="8" w:space="0" w:color="4D4D4D"/>
              <w:right w:val="single" w:sz="8" w:space="0" w:color="4D4D4D"/>
            </w:tcBorders>
            <w:shd w:val="clear" w:color="auto" w:fill="FFFFFF"/>
            <w:tcMar>
              <w:top w:w="150" w:type="dxa"/>
              <w:left w:w="150" w:type="dxa"/>
              <w:bottom w:w="150" w:type="dxa"/>
              <w:right w:w="150" w:type="dxa"/>
            </w:tcMar>
            <w:vAlign w:val="center"/>
            <w:hideMark/>
          </w:tcPr>
          <w:p w14:paraId="50CA9365" w14:textId="77777777" w:rsidR="00E433FA" w:rsidRPr="00C05FF4" w:rsidRDefault="00E433FA" w:rsidP="000A599C">
            <w:pPr>
              <w:pStyle w:val="ListParagraph"/>
              <w:ind w:left="360"/>
              <w:rPr>
                <w:rFonts w:ascii="Times New Roman" w:hAnsi="Times New Roman"/>
                <w:sz w:val="24"/>
                <w:szCs w:val="24"/>
              </w:rPr>
            </w:pPr>
            <w:r w:rsidRPr="00C05FF4">
              <w:rPr>
                <w:rFonts w:ascii="Times New Roman" w:hAnsi="Times New Roman"/>
                <w:sz w:val="24"/>
                <w:szCs w:val="24"/>
              </w:rPr>
              <w:t>East Herts Local Plan </w:t>
            </w:r>
          </w:p>
          <w:p w14:paraId="06856D46" w14:textId="77777777" w:rsidR="00E433FA" w:rsidRPr="00C05FF4" w:rsidRDefault="00E433FA" w:rsidP="000A599C">
            <w:pPr>
              <w:pStyle w:val="ListParagraph"/>
              <w:ind w:left="360"/>
              <w:rPr>
                <w:rFonts w:ascii="Times New Roman" w:hAnsi="Times New Roman"/>
                <w:sz w:val="24"/>
                <w:szCs w:val="24"/>
              </w:rPr>
            </w:pPr>
            <w:r w:rsidRPr="00C05FF4">
              <w:rPr>
                <w:rFonts w:ascii="Times New Roman" w:hAnsi="Times New Roman"/>
                <w:sz w:val="24"/>
                <w:szCs w:val="24"/>
              </w:rPr>
              <w:t>Consideration of flooding and drainage matters in the preparation of the Local Plan and the allocation of sites</w:t>
            </w:r>
          </w:p>
        </w:tc>
      </w:tr>
      <w:tr w:rsidR="00E433FA" w:rsidRPr="00C05FF4" w14:paraId="4E4EF3BF" w14:textId="77777777" w:rsidTr="00C05FF4">
        <w:tc>
          <w:tcPr>
            <w:tcW w:w="1807" w:type="dxa"/>
            <w:tcBorders>
              <w:top w:val="nil"/>
              <w:left w:val="single" w:sz="8" w:space="0" w:color="4D4D4D"/>
              <w:bottom w:val="single" w:sz="8" w:space="0" w:color="4D4D4D"/>
              <w:right w:val="single" w:sz="8" w:space="0" w:color="4D4D4D"/>
            </w:tcBorders>
            <w:shd w:val="clear" w:color="auto" w:fill="FFFFFF"/>
            <w:tcMar>
              <w:top w:w="150" w:type="dxa"/>
              <w:left w:w="150" w:type="dxa"/>
              <w:bottom w:w="150" w:type="dxa"/>
              <w:right w:w="150" w:type="dxa"/>
            </w:tcMar>
            <w:vAlign w:val="center"/>
            <w:hideMark/>
          </w:tcPr>
          <w:p w14:paraId="5944E071" w14:textId="77777777" w:rsidR="00E433FA" w:rsidRPr="00C05FF4" w:rsidRDefault="00E433FA" w:rsidP="00F97CA8">
            <w:pPr>
              <w:pStyle w:val="ListParagraph"/>
              <w:ind w:left="360"/>
              <w:rPr>
                <w:rFonts w:ascii="Times New Roman" w:hAnsi="Times New Roman"/>
                <w:sz w:val="24"/>
                <w:szCs w:val="24"/>
              </w:rPr>
            </w:pPr>
            <w:r w:rsidRPr="00C05FF4">
              <w:rPr>
                <w:rFonts w:ascii="Times New Roman" w:hAnsi="Times New Roman"/>
                <w:sz w:val="24"/>
                <w:szCs w:val="24"/>
              </w:rPr>
              <w:t>7.30pm</w:t>
            </w:r>
          </w:p>
        </w:tc>
        <w:tc>
          <w:tcPr>
            <w:tcW w:w="7349" w:type="dxa"/>
            <w:tcBorders>
              <w:top w:val="nil"/>
              <w:left w:val="nil"/>
              <w:bottom w:val="single" w:sz="8" w:space="0" w:color="4D4D4D"/>
              <w:right w:val="single" w:sz="8" w:space="0" w:color="4D4D4D"/>
            </w:tcBorders>
            <w:shd w:val="clear" w:color="auto" w:fill="FFFFFF"/>
            <w:tcMar>
              <w:top w:w="150" w:type="dxa"/>
              <w:left w:w="150" w:type="dxa"/>
              <w:bottom w:w="150" w:type="dxa"/>
              <w:right w:w="150" w:type="dxa"/>
            </w:tcMar>
            <w:vAlign w:val="center"/>
            <w:hideMark/>
          </w:tcPr>
          <w:p w14:paraId="4263279E" w14:textId="77777777" w:rsidR="00E433FA" w:rsidRPr="00C05FF4" w:rsidRDefault="00E433FA" w:rsidP="000A599C">
            <w:pPr>
              <w:pStyle w:val="ListParagraph"/>
              <w:ind w:left="360"/>
              <w:rPr>
                <w:rFonts w:ascii="Times New Roman" w:hAnsi="Times New Roman"/>
                <w:sz w:val="24"/>
                <w:szCs w:val="24"/>
              </w:rPr>
            </w:pPr>
            <w:r w:rsidRPr="00C05FF4">
              <w:rPr>
                <w:rFonts w:ascii="Times New Roman" w:hAnsi="Times New Roman"/>
                <w:sz w:val="24"/>
                <w:szCs w:val="24"/>
              </w:rPr>
              <w:t>Thames Water: Approach to the provision of capacity</w:t>
            </w:r>
            <w:r w:rsidRPr="00C05FF4">
              <w:rPr>
                <w:rFonts w:ascii="Times New Roman" w:hAnsi="Times New Roman"/>
                <w:sz w:val="24"/>
                <w:szCs w:val="24"/>
              </w:rPr>
              <w:br/>
              <w:t>Developer Teams: Approach to development to build in capacity</w:t>
            </w:r>
          </w:p>
          <w:p w14:paraId="70F3A6B2" w14:textId="77777777" w:rsidR="00E433FA" w:rsidRPr="00C05FF4" w:rsidRDefault="00E433FA" w:rsidP="000A599C">
            <w:pPr>
              <w:pStyle w:val="ListParagraph"/>
              <w:ind w:left="360"/>
              <w:rPr>
                <w:rFonts w:ascii="Times New Roman" w:hAnsi="Times New Roman"/>
                <w:sz w:val="24"/>
                <w:szCs w:val="24"/>
              </w:rPr>
            </w:pPr>
            <w:r w:rsidRPr="00C05FF4">
              <w:rPr>
                <w:rFonts w:ascii="Times New Roman" w:hAnsi="Times New Roman"/>
                <w:sz w:val="24"/>
                <w:szCs w:val="24"/>
              </w:rPr>
              <w:t>Presentation followed by Q and A</w:t>
            </w:r>
          </w:p>
        </w:tc>
      </w:tr>
      <w:tr w:rsidR="00E433FA" w:rsidRPr="00C05FF4" w14:paraId="055DCEAD" w14:textId="77777777" w:rsidTr="00C05FF4">
        <w:tc>
          <w:tcPr>
            <w:tcW w:w="1807" w:type="dxa"/>
            <w:tcBorders>
              <w:top w:val="nil"/>
              <w:left w:val="single" w:sz="8" w:space="0" w:color="4D4D4D"/>
              <w:bottom w:val="single" w:sz="8" w:space="0" w:color="4D4D4D"/>
              <w:right w:val="single" w:sz="8" w:space="0" w:color="4D4D4D"/>
            </w:tcBorders>
            <w:shd w:val="clear" w:color="auto" w:fill="FFFFFF"/>
            <w:tcMar>
              <w:top w:w="150" w:type="dxa"/>
              <w:left w:w="150" w:type="dxa"/>
              <w:bottom w:w="150" w:type="dxa"/>
              <w:right w:w="150" w:type="dxa"/>
            </w:tcMar>
            <w:vAlign w:val="center"/>
            <w:hideMark/>
          </w:tcPr>
          <w:p w14:paraId="45E9D49B" w14:textId="77777777" w:rsidR="00E433FA" w:rsidRPr="00C05FF4" w:rsidRDefault="00E433FA" w:rsidP="00F97CA8">
            <w:pPr>
              <w:pStyle w:val="ListParagraph"/>
              <w:ind w:left="360"/>
              <w:rPr>
                <w:rFonts w:ascii="Times New Roman" w:hAnsi="Times New Roman"/>
                <w:sz w:val="24"/>
                <w:szCs w:val="24"/>
              </w:rPr>
            </w:pPr>
            <w:r w:rsidRPr="00C05FF4">
              <w:rPr>
                <w:rFonts w:ascii="Times New Roman" w:hAnsi="Times New Roman"/>
                <w:sz w:val="24"/>
                <w:szCs w:val="24"/>
              </w:rPr>
              <w:t>8.25pm</w:t>
            </w:r>
          </w:p>
        </w:tc>
        <w:tc>
          <w:tcPr>
            <w:tcW w:w="7349" w:type="dxa"/>
            <w:tcBorders>
              <w:top w:val="nil"/>
              <w:left w:val="nil"/>
              <w:bottom w:val="single" w:sz="8" w:space="0" w:color="4D4D4D"/>
              <w:right w:val="single" w:sz="8" w:space="0" w:color="4D4D4D"/>
            </w:tcBorders>
            <w:shd w:val="clear" w:color="auto" w:fill="FFFFFF"/>
            <w:tcMar>
              <w:top w:w="150" w:type="dxa"/>
              <w:left w:w="150" w:type="dxa"/>
              <w:bottom w:w="150" w:type="dxa"/>
              <w:right w:w="150" w:type="dxa"/>
            </w:tcMar>
            <w:vAlign w:val="center"/>
            <w:hideMark/>
          </w:tcPr>
          <w:p w14:paraId="368E1F91" w14:textId="77777777" w:rsidR="00E433FA" w:rsidRPr="00C05FF4" w:rsidRDefault="00E433FA" w:rsidP="000A599C">
            <w:pPr>
              <w:pStyle w:val="ListParagraph"/>
              <w:ind w:left="360"/>
              <w:rPr>
                <w:rFonts w:ascii="Times New Roman" w:hAnsi="Times New Roman"/>
                <w:sz w:val="24"/>
                <w:szCs w:val="24"/>
              </w:rPr>
            </w:pPr>
            <w:r w:rsidRPr="00C05FF4">
              <w:rPr>
                <w:rFonts w:ascii="Times New Roman" w:hAnsi="Times New Roman"/>
                <w:sz w:val="24"/>
                <w:szCs w:val="24"/>
              </w:rPr>
              <w:t>Close</w:t>
            </w:r>
          </w:p>
        </w:tc>
      </w:tr>
    </w:tbl>
    <w:p w14:paraId="7ACE83E2" w14:textId="77777777" w:rsidR="00E433FA" w:rsidRPr="00C05FF4" w:rsidRDefault="00E433FA" w:rsidP="00C05FF4">
      <w:pPr>
        <w:rPr>
          <w:rFonts w:eastAsia="Calibri"/>
        </w:rPr>
      </w:pPr>
    </w:p>
    <w:p w14:paraId="0E009955" w14:textId="7C6BA7A1" w:rsidR="00E433FA" w:rsidRPr="004A6559" w:rsidRDefault="00E433FA" w:rsidP="00AD7F38">
      <w:pPr>
        <w:pStyle w:val="ListParagraph"/>
        <w:numPr>
          <w:ilvl w:val="1"/>
          <w:numId w:val="31"/>
        </w:numPr>
        <w:rPr>
          <w:rFonts w:ascii="Times New Roman" w:hAnsi="Times New Roman"/>
          <w:sz w:val="24"/>
          <w:szCs w:val="24"/>
        </w:rPr>
      </w:pPr>
      <w:r w:rsidRPr="004A6559">
        <w:rPr>
          <w:rFonts w:ascii="Times New Roman" w:hAnsi="Times New Roman"/>
          <w:sz w:val="24"/>
          <w:szCs w:val="24"/>
        </w:rPr>
        <w:t>A Community Forum was held 25th September. Summary of what was presented:</w:t>
      </w:r>
      <w:r w:rsidR="004A6559" w:rsidRPr="004A6559">
        <w:rPr>
          <w:rFonts w:ascii="Times New Roman" w:hAnsi="Times New Roman"/>
          <w:sz w:val="24"/>
          <w:szCs w:val="24"/>
        </w:rPr>
        <w:t xml:space="preserve"> </w:t>
      </w:r>
      <w:r w:rsidRPr="004A6559">
        <w:rPr>
          <w:rFonts w:ascii="Times New Roman" w:hAnsi="Times New Roman"/>
          <w:sz w:val="24"/>
          <w:szCs w:val="24"/>
        </w:rPr>
        <w:t xml:space="preserve">The key takeaways </w:t>
      </w:r>
    </w:p>
    <w:p w14:paraId="4806F7CB" w14:textId="174012D1" w:rsidR="00E433FA" w:rsidRPr="00C05FF4" w:rsidRDefault="00E433FA" w:rsidP="004A6559">
      <w:pPr>
        <w:pStyle w:val="ListParagraph"/>
        <w:numPr>
          <w:ilvl w:val="2"/>
          <w:numId w:val="31"/>
        </w:numPr>
        <w:rPr>
          <w:rFonts w:ascii="Times New Roman" w:hAnsi="Times New Roman"/>
          <w:sz w:val="24"/>
          <w:szCs w:val="24"/>
        </w:rPr>
      </w:pPr>
      <w:r w:rsidRPr="00C05FF4">
        <w:rPr>
          <w:rFonts w:ascii="Times New Roman" w:hAnsi="Times New Roman"/>
          <w:sz w:val="24"/>
          <w:szCs w:val="24"/>
        </w:rPr>
        <w:t>Dwindling number of residents attending, some voicing their poor perception of the event</w:t>
      </w:r>
    </w:p>
    <w:p w14:paraId="4E5CFD23" w14:textId="7A59D76E" w:rsidR="00E433FA" w:rsidRPr="00C05FF4" w:rsidRDefault="00E433FA" w:rsidP="004A6559">
      <w:pPr>
        <w:pStyle w:val="ListParagraph"/>
        <w:numPr>
          <w:ilvl w:val="2"/>
          <w:numId w:val="31"/>
        </w:numPr>
        <w:rPr>
          <w:rFonts w:ascii="Times New Roman" w:hAnsi="Times New Roman"/>
          <w:sz w:val="24"/>
          <w:szCs w:val="24"/>
        </w:rPr>
      </w:pPr>
      <w:r w:rsidRPr="00C05FF4">
        <w:rPr>
          <w:rFonts w:ascii="Times New Roman" w:hAnsi="Times New Roman"/>
          <w:sz w:val="24"/>
          <w:szCs w:val="24"/>
        </w:rPr>
        <w:t>SLMP consultation is "completed", PfP are going through all feedback received and, in due course, will publish final "draft" along with table of feedback received and changes made or reasons why not</w:t>
      </w:r>
    </w:p>
    <w:p w14:paraId="6068121D" w14:textId="74DF6BCB" w:rsidR="00E433FA" w:rsidRPr="00C05FF4" w:rsidRDefault="00E433FA" w:rsidP="004A6559">
      <w:pPr>
        <w:pStyle w:val="ListParagraph"/>
        <w:numPr>
          <w:ilvl w:val="2"/>
          <w:numId w:val="31"/>
        </w:numPr>
        <w:rPr>
          <w:rFonts w:ascii="Times New Roman" w:hAnsi="Times New Roman"/>
          <w:sz w:val="24"/>
          <w:szCs w:val="24"/>
        </w:rPr>
      </w:pPr>
      <w:r w:rsidRPr="00C05FF4">
        <w:rPr>
          <w:rFonts w:ascii="Times New Roman" w:hAnsi="Times New Roman"/>
          <w:sz w:val="24"/>
          <w:szCs w:val="24"/>
        </w:rPr>
        <w:t xml:space="preserve">The half hour before and after for "informal discussion" gives EHC opportunity to avoid having to answer questions they don't want </w:t>
      </w:r>
      <w:proofErr w:type="gramStart"/>
      <w:r w:rsidRPr="00C05FF4">
        <w:rPr>
          <w:rFonts w:ascii="Times New Roman" w:hAnsi="Times New Roman"/>
          <w:sz w:val="24"/>
          <w:szCs w:val="24"/>
        </w:rPr>
        <w:t>to</w:t>
      </w:r>
      <w:proofErr w:type="gramEnd"/>
      <w:r w:rsidRPr="00C05FF4">
        <w:rPr>
          <w:rFonts w:ascii="Times New Roman" w:hAnsi="Times New Roman"/>
          <w:sz w:val="24"/>
          <w:szCs w:val="24"/>
        </w:rPr>
        <w:t xml:space="preserve"> in public.  Important topics are not being openly discussed for all to hear (</w:t>
      </w:r>
      <w:r w:rsidR="00A07103" w:rsidRPr="00C05FF4">
        <w:rPr>
          <w:rFonts w:ascii="Times New Roman" w:hAnsi="Times New Roman"/>
          <w:sz w:val="24"/>
          <w:szCs w:val="24"/>
        </w:rPr>
        <w:t>e.g.</w:t>
      </w:r>
      <w:r w:rsidRPr="00C05FF4">
        <w:rPr>
          <w:rFonts w:ascii="Times New Roman" w:hAnsi="Times New Roman"/>
          <w:sz w:val="24"/>
          <w:szCs w:val="24"/>
        </w:rPr>
        <w:t xml:space="preserve"> Jenny Pierce explaining to 1 resident why no action has yet happened with flooding on Gilston Lane - this is important for several residents who were at the CF)</w:t>
      </w:r>
    </w:p>
    <w:p w14:paraId="138BB9AE" w14:textId="6F5EEF2B" w:rsidR="00E433FA" w:rsidRPr="00C05FF4" w:rsidRDefault="00E433FA" w:rsidP="004A6559">
      <w:pPr>
        <w:pStyle w:val="ListParagraph"/>
        <w:numPr>
          <w:ilvl w:val="2"/>
          <w:numId w:val="31"/>
        </w:numPr>
        <w:rPr>
          <w:rFonts w:ascii="Times New Roman" w:hAnsi="Times New Roman"/>
          <w:sz w:val="24"/>
          <w:szCs w:val="24"/>
        </w:rPr>
      </w:pPr>
      <w:r w:rsidRPr="00C05FF4">
        <w:rPr>
          <w:rFonts w:ascii="Times New Roman" w:hAnsi="Times New Roman"/>
          <w:sz w:val="24"/>
          <w:szCs w:val="24"/>
        </w:rPr>
        <w:t>opportunity to "tick a box" for their (EHC) wonderful engagement</w:t>
      </w:r>
    </w:p>
    <w:p w14:paraId="725F0533" w14:textId="1D133604" w:rsidR="00E433FA" w:rsidRPr="00C05FF4" w:rsidRDefault="00E433FA" w:rsidP="004A6559">
      <w:pPr>
        <w:pStyle w:val="ListParagraph"/>
        <w:numPr>
          <w:ilvl w:val="2"/>
          <w:numId w:val="31"/>
        </w:numPr>
        <w:rPr>
          <w:rFonts w:ascii="Times New Roman" w:hAnsi="Times New Roman"/>
          <w:sz w:val="24"/>
          <w:szCs w:val="24"/>
        </w:rPr>
      </w:pPr>
      <w:r w:rsidRPr="00C05FF4">
        <w:rPr>
          <w:rFonts w:ascii="Times New Roman" w:hAnsi="Times New Roman"/>
          <w:sz w:val="24"/>
          <w:szCs w:val="24"/>
        </w:rPr>
        <w:t xml:space="preserve">BenS, PfP, offering to hold joint, with NPG, open event for residents that would give more useful information.  NPG to propose the </w:t>
      </w:r>
      <w:r w:rsidR="005A66D8" w:rsidRPr="00C05FF4">
        <w:rPr>
          <w:rFonts w:ascii="Times New Roman" w:hAnsi="Times New Roman"/>
          <w:sz w:val="24"/>
          <w:szCs w:val="24"/>
        </w:rPr>
        <w:t>agenda</w:t>
      </w:r>
      <w:r w:rsidRPr="00C05FF4">
        <w:rPr>
          <w:rFonts w:ascii="Times New Roman" w:hAnsi="Times New Roman"/>
          <w:sz w:val="24"/>
          <w:szCs w:val="24"/>
        </w:rPr>
        <w:t>. </w:t>
      </w:r>
    </w:p>
    <w:p w14:paraId="4257702F" w14:textId="2E6CB9BB" w:rsidR="00E433FA" w:rsidRPr="00C05FF4" w:rsidRDefault="00E433FA" w:rsidP="00812FCC">
      <w:pPr>
        <w:pStyle w:val="ListParagraph"/>
        <w:numPr>
          <w:ilvl w:val="1"/>
          <w:numId w:val="31"/>
        </w:numPr>
        <w:rPr>
          <w:rFonts w:ascii="Times New Roman" w:hAnsi="Times New Roman"/>
          <w:sz w:val="24"/>
          <w:szCs w:val="24"/>
        </w:rPr>
      </w:pPr>
      <w:r w:rsidRPr="00C05FF4">
        <w:rPr>
          <w:rFonts w:ascii="Times New Roman" w:hAnsi="Times New Roman"/>
          <w:sz w:val="24"/>
          <w:szCs w:val="24"/>
        </w:rPr>
        <w:t>Village7 Masterplan webinar 2nd October</w:t>
      </w:r>
    </w:p>
    <w:p w14:paraId="1B984FAA" w14:textId="77777777" w:rsidR="00E433FA" w:rsidRPr="00C05FF4" w:rsidRDefault="00E433FA" w:rsidP="00812FCC">
      <w:pPr>
        <w:pStyle w:val="ListParagraph"/>
        <w:numPr>
          <w:ilvl w:val="2"/>
          <w:numId w:val="31"/>
        </w:numPr>
        <w:rPr>
          <w:rFonts w:ascii="Times New Roman" w:hAnsi="Times New Roman"/>
          <w:sz w:val="24"/>
          <w:szCs w:val="24"/>
        </w:rPr>
      </w:pPr>
      <w:r w:rsidRPr="00C05FF4">
        <w:rPr>
          <w:rFonts w:ascii="Times New Roman" w:hAnsi="Times New Roman"/>
          <w:sz w:val="24"/>
          <w:szCs w:val="24"/>
        </w:rPr>
        <w:t>Estimate less than 30 residents attended</w:t>
      </w:r>
    </w:p>
    <w:p w14:paraId="3D34DB24" w14:textId="2CD30CFA" w:rsidR="00E433FA" w:rsidRPr="00C05FF4" w:rsidRDefault="00E433FA" w:rsidP="00812FCC">
      <w:pPr>
        <w:pStyle w:val="ListParagraph"/>
        <w:numPr>
          <w:ilvl w:val="3"/>
          <w:numId w:val="31"/>
        </w:numPr>
        <w:rPr>
          <w:rFonts w:ascii="Times New Roman" w:hAnsi="Times New Roman"/>
          <w:sz w:val="24"/>
          <w:szCs w:val="24"/>
        </w:rPr>
      </w:pPr>
      <w:r w:rsidRPr="00C05FF4">
        <w:rPr>
          <w:rFonts w:ascii="Times New Roman" w:hAnsi="Times New Roman"/>
          <w:sz w:val="24"/>
          <w:szCs w:val="24"/>
        </w:rPr>
        <w:t>EHC </w:t>
      </w:r>
      <w:r w:rsidR="001E24FE">
        <w:rPr>
          <w:rFonts w:ascii="Times New Roman" w:hAnsi="Times New Roman"/>
          <w:sz w:val="24"/>
          <w:szCs w:val="24"/>
        </w:rPr>
        <w:t xml:space="preserve">- </w:t>
      </w:r>
      <w:r w:rsidRPr="00C05FF4">
        <w:rPr>
          <w:rFonts w:ascii="Times New Roman" w:hAnsi="Times New Roman"/>
          <w:sz w:val="24"/>
          <w:szCs w:val="24"/>
        </w:rPr>
        <w:t>VG-W, JohnD, EricB, Sara Saunders, Jenny Pierce</w:t>
      </w:r>
    </w:p>
    <w:p w14:paraId="2FC7B844" w14:textId="74DD29E7" w:rsidR="00E433FA" w:rsidRPr="00C05FF4" w:rsidRDefault="00E433FA" w:rsidP="00812FCC">
      <w:pPr>
        <w:pStyle w:val="ListParagraph"/>
        <w:numPr>
          <w:ilvl w:val="3"/>
          <w:numId w:val="31"/>
        </w:numPr>
        <w:rPr>
          <w:rFonts w:ascii="Times New Roman" w:hAnsi="Times New Roman"/>
          <w:sz w:val="24"/>
          <w:szCs w:val="24"/>
        </w:rPr>
      </w:pPr>
      <w:r w:rsidRPr="00C05FF4">
        <w:rPr>
          <w:rFonts w:ascii="Times New Roman" w:hAnsi="Times New Roman"/>
          <w:sz w:val="24"/>
          <w:szCs w:val="24"/>
        </w:rPr>
        <w:t>PfP </w:t>
      </w:r>
      <w:r w:rsidR="001E24FE">
        <w:rPr>
          <w:rFonts w:ascii="Times New Roman" w:hAnsi="Times New Roman"/>
          <w:sz w:val="24"/>
          <w:szCs w:val="24"/>
        </w:rPr>
        <w:t xml:space="preserve">- </w:t>
      </w:r>
      <w:r w:rsidRPr="00C05FF4">
        <w:rPr>
          <w:rFonts w:ascii="Times New Roman" w:hAnsi="Times New Roman"/>
          <w:sz w:val="24"/>
          <w:szCs w:val="24"/>
        </w:rPr>
        <w:t>Ben Stevens, James Blair, ?Charlie Ward?</w:t>
      </w:r>
    </w:p>
    <w:p w14:paraId="1BF4C76C" w14:textId="4E08AB10" w:rsidR="00E433FA" w:rsidRPr="00C05FF4" w:rsidRDefault="00E433FA" w:rsidP="00812FCC">
      <w:pPr>
        <w:pStyle w:val="ListParagraph"/>
        <w:numPr>
          <w:ilvl w:val="3"/>
          <w:numId w:val="31"/>
        </w:numPr>
        <w:rPr>
          <w:rFonts w:ascii="Times New Roman" w:hAnsi="Times New Roman"/>
          <w:sz w:val="24"/>
          <w:szCs w:val="24"/>
        </w:rPr>
      </w:pPr>
      <w:r w:rsidRPr="00C05FF4">
        <w:rPr>
          <w:rFonts w:ascii="Times New Roman" w:hAnsi="Times New Roman"/>
          <w:sz w:val="24"/>
          <w:szCs w:val="24"/>
        </w:rPr>
        <w:t>Meeting Place</w:t>
      </w:r>
      <w:r w:rsidR="000979C4">
        <w:rPr>
          <w:rFonts w:ascii="Times New Roman" w:hAnsi="Times New Roman"/>
          <w:sz w:val="24"/>
          <w:szCs w:val="24"/>
        </w:rPr>
        <w:t xml:space="preserve">s </w:t>
      </w:r>
      <w:r w:rsidR="001E24FE">
        <w:rPr>
          <w:rFonts w:ascii="Times New Roman" w:hAnsi="Times New Roman"/>
          <w:sz w:val="24"/>
          <w:szCs w:val="24"/>
        </w:rPr>
        <w:t xml:space="preserve">- </w:t>
      </w:r>
      <w:proofErr w:type="spellStart"/>
      <w:r w:rsidRPr="00C05FF4">
        <w:rPr>
          <w:rFonts w:ascii="Times New Roman" w:hAnsi="Times New Roman"/>
          <w:sz w:val="24"/>
          <w:szCs w:val="24"/>
        </w:rPr>
        <w:t>ChrisC</w:t>
      </w:r>
      <w:proofErr w:type="spellEnd"/>
      <w:r w:rsidRPr="00C05FF4">
        <w:rPr>
          <w:rFonts w:ascii="Times New Roman" w:hAnsi="Times New Roman"/>
          <w:sz w:val="24"/>
          <w:szCs w:val="24"/>
        </w:rPr>
        <w:t xml:space="preserve"> (leaving MP), replaced by Joel Fayers</w:t>
      </w:r>
    </w:p>
    <w:p w14:paraId="18932EFD" w14:textId="6D2606AB" w:rsidR="00E433FA" w:rsidRPr="00C05FF4" w:rsidRDefault="00E433FA" w:rsidP="00812FCC">
      <w:pPr>
        <w:pStyle w:val="ListParagraph"/>
        <w:numPr>
          <w:ilvl w:val="3"/>
          <w:numId w:val="31"/>
        </w:numPr>
        <w:rPr>
          <w:rFonts w:ascii="Times New Roman" w:hAnsi="Times New Roman"/>
          <w:sz w:val="24"/>
          <w:szCs w:val="24"/>
        </w:rPr>
      </w:pPr>
      <w:r w:rsidRPr="00C05FF4">
        <w:rPr>
          <w:rFonts w:ascii="Times New Roman" w:hAnsi="Times New Roman"/>
          <w:sz w:val="24"/>
          <w:szCs w:val="24"/>
        </w:rPr>
        <w:t>TW</w:t>
      </w:r>
      <w:r w:rsidR="000979C4">
        <w:rPr>
          <w:rFonts w:ascii="Times New Roman" w:hAnsi="Times New Roman"/>
          <w:sz w:val="24"/>
          <w:szCs w:val="24"/>
        </w:rPr>
        <w:t xml:space="preserve">- </w:t>
      </w:r>
      <w:r w:rsidRPr="00C05FF4">
        <w:rPr>
          <w:rFonts w:ascii="Times New Roman" w:hAnsi="Times New Roman"/>
          <w:sz w:val="24"/>
          <w:szCs w:val="24"/>
        </w:rPr>
        <w:t>Jonathan Locke, Charlie Murphy ?Cratus?</w:t>
      </w:r>
    </w:p>
    <w:p w14:paraId="617E4E97" w14:textId="0F0E7A41" w:rsidR="00E433FA" w:rsidRPr="00C05FF4" w:rsidRDefault="00E433FA" w:rsidP="00812FCC">
      <w:pPr>
        <w:pStyle w:val="ListParagraph"/>
        <w:numPr>
          <w:ilvl w:val="3"/>
          <w:numId w:val="31"/>
        </w:numPr>
        <w:rPr>
          <w:rFonts w:ascii="Times New Roman" w:hAnsi="Times New Roman"/>
          <w:sz w:val="24"/>
          <w:szCs w:val="24"/>
        </w:rPr>
      </w:pPr>
      <w:r w:rsidRPr="00C05FF4">
        <w:rPr>
          <w:rFonts w:ascii="Times New Roman" w:hAnsi="Times New Roman"/>
          <w:sz w:val="24"/>
          <w:szCs w:val="24"/>
        </w:rPr>
        <w:t>NPG </w:t>
      </w:r>
      <w:r w:rsidR="001E24FE">
        <w:rPr>
          <w:rFonts w:ascii="Times New Roman" w:hAnsi="Times New Roman"/>
          <w:sz w:val="24"/>
          <w:szCs w:val="24"/>
        </w:rPr>
        <w:t xml:space="preserve">- </w:t>
      </w:r>
      <w:r w:rsidRPr="00C05FF4">
        <w:rPr>
          <w:rFonts w:ascii="Times New Roman" w:hAnsi="Times New Roman"/>
          <w:sz w:val="24"/>
          <w:szCs w:val="24"/>
        </w:rPr>
        <w:t>Anthony, Janine</w:t>
      </w:r>
    </w:p>
    <w:p w14:paraId="7A4F278E" w14:textId="3298A1C3" w:rsidR="00E433FA" w:rsidRPr="008C5B98" w:rsidRDefault="00E433FA" w:rsidP="008C5B98">
      <w:pPr>
        <w:pStyle w:val="ListParagraph"/>
        <w:numPr>
          <w:ilvl w:val="1"/>
          <w:numId w:val="31"/>
        </w:numPr>
        <w:rPr>
          <w:rFonts w:ascii="Times New Roman" w:hAnsi="Times New Roman"/>
          <w:sz w:val="24"/>
          <w:szCs w:val="24"/>
        </w:rPr>
      </w:pPr>
      <w:r w:rsidRPr="008C5B98">
        <w:rPr>
          <w:rFonts w:ascii="Times New Roman" w:hAnsi="Times New Roman"/>
          <w:sz w:val="24"/>
          <w:szCs w:val="24"/>
        </w:rPr>
        <w:t xml:space="preserve">The presentations given by EHC and the developers can be found at </w:t>
      </w:r>
      <w:hyperlink r:id="rId9" w:history="1">
        <w:r w:rsidR="00E73CF2" w:rsidRPr="00C67F6C">
          <w:rPr>
            <w:rFonts w:ascii="Times New Roman" w:hAnsi="Times New Roman"/>
            <w:sz w:val="24"/>
            <w:szCs w:val="24"/>
          </w:rPr>
          <w:t>https://www.eastherts.gov.uk/planning-and-building/community-forums/gilston-area-community-forum</w:t>
        </w:r>
      </w:hyperlink>
      <w:r w:rsidRPr="008C5B98">
        <w:rPr>
          <w:rFonts w:ascii="Times New Roman" w:hAnsi="Times New Roman"/>
          <w:sz w:val="24"/>
          <w:szCs w:val="24"/>
        </w:rPr>
        <w:t xml:space="preserve"> </w:t>
      </w:r>
    </w:p>
    <w:p w14:paraId="1B4521B9" w14:textId="77777777" w:rsidR="00E433FA" w:rsidRPr="00C05FF4" w:rsidRDefault="00E433FA" w:rsidP="001C04B1">
      <w:pPr>
        <w:pStyle w:val="ListParagraph"/>
        <w:numPr>
          <w:ilvl w:val="1"/>
          <w:numId w:val="31"/>
        </w:numPr>
        <w:rPr>
          <w:rFonts w:ascii="Times New Roman" w:hAnsi="Times New Roman"/>
          <w:sz w:val="24"/>
          <w:szCs w:val="24"/>
        </w:rPr>
      </w:pPr>
      <w:r w:rsidRPr="00C05FF4">
        <w:rPr>
          <w:rFonts w:ascii="Times New Roman" w:hAnsi="Times New Roman"/>
          <w:sz w:val="24"/>
          <w:szCs w:val="24"/>
        </w:rPr>
        <w:t xml:space="preserve">If there are any specific topics that you would like to learn more about at future CFs, please email them to: </w:t>
      </w:r>
      <w:hyperlink r:id="rId10" w:history="1">
        <w:r w:rsidRPr="002D33C2">
          <w:rPr>
            <w:rFonts w:ascii="Times New Roman" w:hAnsi="Times New Roman"/>
            <w:sz w:val="24"/>
            <w:szCs w:val="24"/>
          </w:rPr>
          <w:t>Community.Forum@eastherts.gov.uk</w:t>
        </w:r>
      </w:hyperlink>
      <w:r w:rsidRPr="00C05FF4">
        <w:rPr>
          <w:rFonts w:ascii="Times New Roman" w:hAnsi="Times New Roman"/>
          <w:sz w:val="24"/>
          <w:szCs w:val="24"/>
        </w:rPr>
        <w:t xml:space="preserve"> .</w:t>
      </w:r>
    </w:p>
    <w:p w14:paraId="3B569AD4" w14:textId="1C7A142C" w:rsidR="00E433FA" w:rsidRPr="001C04B1" w:rsidRDefault="00E433FA" w:rsidP="001C04B1">
      <w:pPr>
        <w:pStyle w:val="ListParagraph"/>
        <w:numPr>
          <w:ilvl w:val="1"/>
          <w:numId w:val="31"/>
        </w:numPr>
        <w:rPr>
          <w:rFonts w:ascii="Times New Roman" w:hAnsi="Times New Roman"/>
          <w:sz w:val="24"/>
          <w:szCs w:val="24"/>
        </w:rPr>
      </w:pPr>
      <w:r w:rsidRPr="001C04B1">
        <w:rPr>
          <w:rFonts w:ascii="Times New Roman" w:hAnsi="Times New Roman"/>
          <w:sz w:val="24"/>
          <w:szCs w:val="24"/>
        </w:rPr>
        <w:t xml:space="preserve">Recommended reading – Comments Tracker found at </w:t>
      </w:r>
      <w:hyperlink r:id="rId11" w:history="1">
        <w:r w:rsidR="00E73CF2" w:rsidRPr="00C67F6C">
          <w:rPr>
            <w:rFonts w:ascii="Times New Roman" w:hAnsi="Times New Roman"/>
            <w:sz w:val="24"/>
            <w:szCs w:val="24"/>
          </w:rPr>
          <w:t>https://www.eastherts.gov.uk/planning-and-building/community-forums/gilston-area-community-forum</w:t>
        </w:r>
      </w:hyperlink>
      <w:r w:rsidRPr="001C04B1">
        <w:rPr>
          <w:rFonts w:ascii="Times New Roman" w:hAnsi="Times New Roman"/>
          <w:sz w:val="24"/>
          <w:szCs w:val="24"/>
        </w:rPr>
        <w:t xml:space="preserve"> </w:t>
      </w:r>
    </w:p>
    <w:p w14:paraId="0F3DFAE2" w14:textId="745A1A24" w:rsidR="008A08AF" w:rsidRPr="00D13320" w:rsidRDefault="00AB0DED" w:rsidP="00805D8B">
      <w:pPr>
        <w:pStyle w:val="ListParagraph"/>
        <w:numPr>
          <w:ilvl w:val="0"/>
          <w:numId w:val="32"/>
        </w:numPr>
        <w:rPr>
          <w:rFonts w:ascii="Times New Roman" w:hAnsi="Times New Roman"/>
          <w:b/>
          <w:bCs/>
          <w:sz w:val="24"/>
          <w:szCs w:val="24"/>
        </w:rPr>
      </w:pPr>
      <w:r w:rsidRPr="00D13320">
        <w:rPr>
          <w:rFonts w:ascii="Times New Roman" w:hAnsi="Times New Roman"/>
          <w:b/>
          <w:bCs/>
          <w:sz w:val="24"/>
          <w:szCs w:val="24"/>
        </w:rPr>
        <w:lastRenderedPageBreak/>
        <w:t>PARISH PATHS</w:t>
      </w:r>
    </w:p>
    <w:p w14:paraId="534CC62B" w14:textId="5A46AF3F" w:rsidR="00B326F6" w:rsidRPr="00C05FF4" w:rsidRDefault="007A673F" w:rsidP="00805D8B">
      <w:pPr>
        <w:pStyle w:val="ListParagraph"/>
        <w:numPr>
          <w:ilvl w:val="1"/>
          <w:numId w:val="32"/>
        </w:numPr>
        <w:rPr>
          <w:rFonts w:ascii="Times New Roman" w:hAnsi="Times New Roman"/>
          <w:sz w:val="24"/>
          <w:szCs w:val="24"/>
        </w:rPr>
      </w:pPr>
      <w:r w:rsidRPr="00C05FF4">
        <w:rPr>
          <w:rFonts w:ascii="Times New Roman" w:hAnsi="Times New Roman"/>
          <w:sz w:val="24"/>
          <w:szCs w:val="24"/>
        </w:rPr>
        <w:t xml:space="preserve">Cllr Orson reported: </w:t>
      </w:r>
    </w:p>
    <w:p w14:paraId="0F79CC37" w14:textId="77777777" w:rsidR="00AA3A3F" w:rsidRPr="00C05FF4" w:rsidRDefault="00951070" w:rsidP="00805D8B">
      <w:pPr>
        <w:pStyle w:val="ListParagraph"/>
        <w:numPr>
          <w:ilvl w:val="2"/>
          <w:numId w:val="32"/>
        </w:numPr>
        <w:rPr>
          <w:rFonts w:ascii="Times New Roman" w:hAnsi="Times New Roman"/>
          <w:sz w:val="24"/>
          <w:szCs w:val="24"/>
        </w:rPr>
      </w:pPr>
      <w:r w:rsidRPr="00C05FF4">
        <w:rPr>
          <w:rFonts w:ascii="Times New Roman" w:hAnsi="Times New Roman"/>
          <w:sz w:val="24"/>
          <w:szCs w:val="24"/>
        </w:rPr>
        <w:t>Issues raised on Parish Paths matters by Nicholas Maddex our Herts CC Access Projects Officer, Countryside and Rights of Way on our behalf with Knight Frank representing Places for People:</w:t>
      </w:r>
      <w:r w:rsidR="00816B35" w:rsidRPr="00C05FF4">
        <w:rPr>
          <w:rFonts w:ascii="Times New Roman" w:hAnsi="Times New Roman"/>
          <w:sz w:val="24"/>
          <w:szCs w:val="24"/>
        </w:rPr>
        <w:t xml:space="preserve"> </w:t>
      </w:r>
    </w:p>
    <w:p w14:paraId="46A4FA2D" w14:textId="4E9C1BB1" w:rsidR="00951070" w:rsidRPr="00C05FF4" w:rsidRDefault="00AA3A3F" w:rsidP="00805D8B">
      <w:pPr>
        <w:pStyle w:val="ListParagraph"/>
        <w:numPr>
          <w:ilvl w:val="3"/>
          <w:numId w:val="32"/>
        </w:numPr>
        <w:rPr>
          <w:rFonts w:ascii="Times New Roman" w:hAnsi="Times New Roman"/>
          <w:sz w:val="24"/>
          <w:szCs w:val="24"/>
        </w:rPr>
      </w:pPr>
      <w:r w:rsidRPr="00C05FF4">
        <w:rPr>
          <w:rFonts w:ascii="Times New Roman" w:hAnsi="Times New Roman"/>
          <w:sz w:val="24"/>
          <w:szCs w:val="24"/>
        </w:rPr>
        <w:t>P</w:t>
      </w:r>
      <w:r w:rsidR="00951070" w:rsidRPr="00C05FF4">
        <w:rPr>
          <w:rFonts w:ascii="Times New Roman" w:hAnsi="Times New Roman"/>
          <w:sz w:val="24"/>
          <w:szCs w:val="24"/>
        </w:rPr>
        <w:t>aths through the sugar beet are becoming blocked by growth or regrowth of sugar beet. They should be cleared to a width of at least a metre, as required by the Highways Act. More care needs to be taken in future over clearing paths through sugar beet and in keeping them clear.</w:t>
      </w:r>
    </w:p>
    <w:p w14:paraId="23A307B3" w14:textId="77777777" w:rsidR="00951070" w:rsidRPr="00C05FF4" w:rsidRDefault="00951070" w:rsidP="00805D8B">
      <w:pPr>
        <w:pStyle w:val="ListParagraph"/>
        <w:numPr>
          <w:ilvl w:val="2"/>
          <w:numId w:val="32"/>
        </w:numPr>
        <w:rPr>
          <w:rFonts w:ascii="Times New Roman" w:hAnsi="Times New Roman"/>
          <w:sz w:val="24"/>
          <w:szCs w:val="24"/>
        </w:rPr>
      </w:pPr>
      <w:r w:rsidRPr="00C05FF4">
        <w:rPr>
          <w:rFonts w:ascii="Times New Roman" w:hAnsi="Times New Roman"/>
          <w:sz w:val="24"/>
          <w:szCs w:val="24"/>
        </w:rPr>
        <w:t>Other actions:</w:t>
      </w:r>
    </w:p>
    <w:p w14:paraId="406B16C0" w14:textId="7180361A" w:rsidR="00951070" w:rsidRPr="00C05FF4" w:rsidRDefault="00951070" w:rsidP="00805D8B">
      <w:pPr>
        <w:pStyle w:val="ListParagraph"/>
        <w:numPr>
          <w:ilvl w:val="3"/>
          <w:numId w:val="32"/>
        </w:numPr>
        <w:rPr>
          <w:rFonts w:ascii="Times New Roman" w:hAnsi="Times New Roman"/>
          <w:sz w:val="24"/>
          <w:szCs w:val="24"/>
        </w:rPr>
      </w:pPr>
      <w:r w:rsidRPr="00C05FF4">
        <w:rPr>
          <w:rFonts w:ascii="Times New Roman" w:hAnsi="Times New Roman"/>
          <w:sz w:val="24"/>
          <w:szCs w:val="24"/>
        </w:rPr>
        <w:t>HCC’s contractor has cleared the low branches from the Eastwick end of footpath 16, and from footpath</w:t>
      </w:r>
      <w:r w:rsidR="00AE4405" w:rsidRPr="00C05FF4">
        <w:rPr>
          <w:rFonts w:ascii="Times New Roman" w:hAnsi="Times New Roman"/>
          <w:sz w:val="24"/>
          <w:szCs w:val="24"/>
        </w:rPr>
        <w:t xml:space="preserve"> </w:t>
      </w:r>
      <w:r w:rsidRPr="00C05FF4">
        <w:rPr>
          <w:rFonts w:ascii="Times New Roman" w:hAnsi="Times New Roman"/>
          <w:sz w:val="24"/>
          <w:szCs w:val="24"/>
        </w:rPr>
        <w:t>where it goes through the hedge near its east end.</w:t>
      </w:r>
    </w:p>
    <w:p w14:paraId="7BD44496" w14:textId="6C34883A" w:rsidR="00B7381E" w:rsidRPr="003D3F54" w:rsidRDefault="00B7381E" w:rsidP="00805D8B">
      <w:pPr>
        <w:pStyle w:val="ListParagraph"/>
        <w:numPr>
          <w:ilvl w:val="0"/>
          <w:numId w:val="32"/>
        </w:numPr>
        <w:rPr>
          <w:rFonts w:ascii="Times New Roman" w:hAnsi="Times New Roman"/>
          <w:b/>
          <w:bCs/>
          <w:sz w:val="24"/>
          <w:szCs w:val="24"/>
        </w:rPr>
      </w:pPr>
      <w:r w:rsidRPr="003D3F54">
        <w:rPr>
          <w:rFonts w:ascii="Times New Roman" w:hAnsi="Times New Roman"/>
          <w:b/>
          <w:bCs/>
          <w:sz w:val="24"/>
          <w:szCs w:val="24"/>
        </w:rPr>
        <w:t>HIGHWAYS</w:t>
      </w:r>
    </w:p>
    <w:p w14:paraId="32EBC69D" w14:textId="77777777" w:rsidR="00BA7FA1" w:rsidRPr="00C05FF4" w:rsidRDefault="00171CAC" w:rsidP="00805D8B">
      <w:pPr>
        <w:pStyle w:val="ListParagraph"/>
        <w:numPr>
          <w:ilvl w:val="1"/>
          <w:numId w:val="32"/>
        </w:numPr>
        <w:rPr>
          <w:rFonts w:ascii="Times New Roman" w:hAnsi="Times New Roman"/>
          <w:sz w:val="24"/>
          <w:szCs w:val="24"/>
        </w:rPr>
      </w:pPr>
      <w:r w:rsidRPr="00C05FF4">
        <w:rPr>
          <w:rFonts w:ascii="Times New Roman" w:hAnsi="Times New Roman"/>
          <w:sz w:val="24"/>
          <w:szCs w:val="24"/>
        </w:rPr>
        <w:t xml:space="preserve">Cllr </w:t>
      </w:r>
      <w:r w:rsidR="006C4D38" w:rsidRPr="00C05FF4">
        <w:rPr>
          <w:rFonts w:ascii="Times New Roman" w:hAnsi="Times New Roman"/>
          <w:sz w:val="24"/>
          <w:szCs w:val="24"/>
        </w:rPr>
        <w:t>Harvey reported</w:t>
      </w:r>
      <w:r w:rsidR="00474B89" w:rsidRPr="00C05FF4">
        <w:rPr>
          <w:rFonts w:ascii="Times New Roman" w:hAnsi="Times New Roman"/>
          <w:sz w:val="24"/>
          <w:szCs w:val="24"/>
        </w:rPr>
        <w:t>:</w:t>
      </w:r>
    </w:p>
    <w:p w14:paraId="7AB8F9FA" w14:textId="12D03D77" w:rsidR="00951070" w:rsidRPr="00C05FF4" w:rsidRDefault="00951070" w:rsidP="00805D8B">
      <w:pPr>
        <w:pStyle w:val="ListParagraph"/>
        <w:numPr>
          <w:ilvl w:val="2"/>
          <w:numId w:val="32"/>
        </w:numPr>
        <w:rPr>
          <w:rFonts w:ascii="Times New Roman" w:hAnsi="Times New Roman"/>
          <w:sz w:val="24"/>
          <w:szCs w:val="24"/>
        </w:rPr>
      </w:pPr>
      <w:r w:rsidRPr="00C05FF4">
        <w:rPr>
          <w:rFonts w:ascii="Times New Roman" w:hAnsi="Times New Roman"/>
          <w:sz w:val="24"/>
          <w:szCs w:val="24"/>
        </w:rPr>
        <w:t>Remaining issues on Gilston Lane and left towards High Wych were reported in April - still no action though feedback suggests arguments continue over responsibility.</w:t>
      </w:r>
    </w:p>
    <w:p w14:paraId="255AE069" w14:textId="19DE2891" w:rsidR="00951070" w:rsidRPr="00C05FF4" w:rsidRDefault="00951070" w:rsidP="00805D8B">
      <w:pPr>
        <w:pStyle w:val="ListParagraph"/>
        <w:numPr>
          <w:ilvl w:val="2"/>
          <w:numId w:val="32"/>
        </w:numPr>
        <w:rPr>
          <w:rFonts w:ascii="Times New Roman" w:hAnsi="Times New Roman"/>
          <w:sz w:val="24"/>
          <w:szCs w:val="24"/>
        </w:rPr>
      </w:pPr>
      <w:r w:rsidRPr="00C05FF4">
        <w:rPr>
          <w:rFonts w:ascii="Times New Roman" w:hAnsi="Times New Roman"/>
          <w:sz w:val="24"/>
          <w:szCs w:val="24"/>
        </w:rPr>
        <w:t>Some work was done on Eastwick Hall Lane drainage as it leaves A414 but not as  expected. Please see report from Eric Buckmaster. Some potholes have been flattened along the road but the last half mile into the village remains dangerous for drivers nor helped by large deposits of mud.</w:t>
      </w:r>
    </w:p>
    <w:p w14:paraId="2A5FE7E6" w14:textId="59D2B633" w:rsidR="00951070" w:rsidRPr="00C05FF4" w:rsidRDefault="00951070" w:rsidP="00805D8B">
      <w:pPr>
        <w:pStyle w:val="ListParagraph"/>
        <w:numPr>
          <w:ilvl w:val="2"/>
          <w:numId w:val="32"/>
        </w:numPr>
        <w:rPr>
          <w:rFonts w:ascii="Times New Roman" w:hAnsi="Times New Roman"/>
          <w:sz w:val="24"/>
          <w:szCs w:val="24"/>
        </w:rPr>
      </w:pPr>
      <w:r w:rsidRPr="00C05FF4">
        <w:rPr>
          <w:rFonts w:ascii="Times New Roman" w:hAnsi="Times New Roman"/>
          <w:sz w:val="24"/>
          <w:szCs w:val="24"/>
        </w:rPr>
        <w:t>I have not been given any information on Terlings Park.</w:t>
      </w:r>
    </w:p>
    <w:p w14:paraId="3C502E88" w14:textId="03A4B6AC" w:rsidR="00951070" w:rsidRPr="00C05FF4" w:rsidRDefault="00951070" w:rsidP="00805D8B">
      <w:pPr>
        <w:pStyle w:val="ListParagraph"/>
        <w:numPr>
          <w:ilvl w:val="2"/>
          <w:numId w:val="32"/>
        </w:numPr>
        <w:rPr>
          <w:rFonts w:ascii="Times New Roman" w:hAnsi="Times New Roman"/>
          <w:sz w:val="24"/>
          <w:szCs w:val="24"/>
        </w:rPr>
      </w:pPr>
      <w:r w:rsidRPr="00C05FF4">
        <w:rPr>
          <w:rFonts w:ascii="Times New Roman" w:hAnsi="Times New Roman"/>
          <w:sz w:val="24"/>
          <w:szCs w:val="24"/>
        </w:rPr>
        <w:t>Current works in Harlow and numerous diversions to A414 have contributed to regular congestion at the A414 roundabout by Eastwick Lodge Farm. This affects everyone in Eastwick and Gilston Parish. Whilst the newly cleared footpath between Eastwick Village and Eastwick Lodge Farm as was, is much appreciated and makes walking much easier the pollution from standing cars probably makes it unadvisable.</w:t>
      </w:r>
    </w:p>
    <w:p w14:paraId="6B15F849" w14:textId="07BCDE65" w:rsidR="00951070" w:rsidRPr="00C05FF4" w:rsidRDefault="00951070" w:rsidP="00805D8B">
      <w:pPr>
        <w:pStyle w:val="ListParagraph"/>
        <w:numPr>
          <w:ilvl w:val="2"/>
          <w:numId w:val="32"/>
        </w:numPr>
        <w:rPr>
          <w:rFonts w:ascii="Times New Roman" w:hAnsi="Times New Roman"/>
          <w:sz w:val="24"/>
          <w:szCs w:val="24"/>
        </w:rPr>
      </w:pPr>
      <w:r w:rsidRPr="00C05FF4">
        <w:rPr>
          <w:rFonts w:ascii="Times New Roman" w:hAnsi="Times New Roman"/>
          <w:sz w:val="24"/>
          <w:szCs w:val="24"/>
        </w:rPr>
        <w:t xml:space="preserve">Plans are scheduled throughout the year for ongoing surveys of the roads prior to works. These may result in lane closures and will create backlogs of traffic around Pye Corner, the entrance to Terlings and of course the roundabout and the A414 and entrance to Eastwick.                                                   </w:t>
      </w:r>
    </w:p>
    <w:p w14:paraId="44E30367" w14:textId="3B8E9278" w:rsidR="00951070" w:rsidRPr="00C05FF4" w:rsidRDefault="00951070" w:rsidP="00805D8B">
      <w:pPr>
        <w:pStyle w:val="ListParagraph"/>
        <w:numPr>
          <w:ilvl w:val="2"/>
          <w:numId w:val="32"/>
        </w:numPr>
        <w:rPr>
          <w:rFonts w:ascii="Times New Roman" w:hAnsi="Times New Roman"/>
          <w:sz w:val="24"/>
          <w:szCs w:val="24"/>
        </w:rPr>
      </w:pPr>
      <w:r w:rsidRPr="00C05FF4">
        <w:rPr>
          <w:rFonts w:ascii="Times New Roman" w:hAnsi="Times New Roman"/>
          <w:sz w:val="24"/>
          <w:szCs w:val="24"/>
        </w:rPr>
        <w:t xml:space="preserve">It remains difficult to track reported works through the </w:t>
      </w:r>
      <w:r w:rsidR="00795E62">
        <w:rPr>
          <w:rFonts w:ascii="Times New Roman" w:hAnsi="Times New Roman"/>
          <w:sz w:val="24"/>
          <w:szCs w:val="24"/>
        </w:rPr>
        <w:t>HCC H</w:t>
      </w:r>
      <w:r w:rsidRPr="00C05FF4">
        <w:rPr>
          <w:rFonts w:ascii="Times New Roman" w:hAnsi="Times New Roman"/>
          <w:sz w:val="24"/>
          <w:szCs w:val="24"/>
        </w:rPr>
        <w:t xml:space="preserve">ighways portal. </w:t>
      </w:r>
    </w:p>
    <w:p w14:paraId="278D2A8D" w14:textId="77777777" w:rsidR="00951070" w:rsidRPr="00C05FF4" w:rsidRDefault="00951070" w:rsidP="00C05FF4">
      <w:pPr>
        <w:rPr>
          <w:rFonts w:eastAsia="Calibri"/>
        </w:rPr>
      </w:pPr>
    </w:p>
    <w:p w14:paraId="0D1E63A0" w14:textId="41539187" w:rsidR="00257AB3" w:rsidRPr="00795E62" w:rsidRDefault="00107D96" w:rsidP="00805D8B">
      <w:pPr>
        <w:pStyle w:val="ListParagraph"/>
        <w:numPr>
          <w:ilvl w:val="0"/>
          <w:numId w:val="32"/>
        </w:numPr>
        <w:rPr>
          <w:rFonts w:ascii="Times New Roman" w:hAnsi="Times New Roman"/>
          <w:b/>
          <w:bCs/>
          <w:sz w:val="24"/>
          <w:szCs w:val="24"/>
        </w:rPr>
      </w:pPr>
      <w:r w:rsidRPr="00795E62">
        <w:rPr>
          <w:rFonts w:ascii="Times New Roman" w:hAnsi="Times New Roman"/>
          <w:b/>
          <w:bCs/>
          <w:sz w:val="24"/>
          <w:szCs w:val="24"/>
        </w:rPr>
        <w:t>NEW HOMES BONUS</w:t>
      </w:r>
      <w:r w:rsidR="00CC44A7" w:rsidRPr="00795E62">
        <w:rPr>
          <w:rFonts w:ascii="Times New Roman" w:hAnsi="Times New Roman"/>
          <w:b/>
          <w:bCs/>
          <w:sz w:val="24"/>
          <w:szCs w:val="24"/>
        </w:rPr>
        <w:t xml:space="preserve"> / INVESTMENT INTEREST</w:t>
      </w:r>
    </w:p>
    <w:p w14:paraId="07FCD869" w14:textId="59C34FB3" w:rsidR="00E73CF2" w:rsidRPr="00E3299E" w:rsidRDefault="00AC62D6" w:rsidP="00E3299E">
      <w:pPr>
        <w:pStyle w:val="ListParagraph"/>
        <w:numPr>
          <w:ilvl w:val="0"/>
          <w:numId w:val="33"/>
        </w:numPr>
      </w:pPr>
      <w:r w:rsidRPr="00E3299E">
        <w:t>Aerial Photographs –</w:t>
      </w:r>
      <w:r w:rsidR="00BA7FA1" w:rsidRPr="00E3299E">
        <w:t xml:space="preserve">Cllr Marx </w:t>
      </w:r>
      <w:r w:rsidR="00E27117" w:rsidRPr="00E3299E">
        <w:t>reported that</w:t>
      </w:r>
      <w:r w:rsidR="00EF1834" w:rsidRPr="00E3299E">
        <w:t xml:space="preserve"> the aerial photos </w:t>
      </w:r>
      <w:r w:rsidR="0072590D" w:rsidRPr="00E3299E">
        <w:t>of our parishes</w:t>
      </w:r>
      <w:r w:rsidR="00386F5B" w:rsidRPr="00E3299E">
        <w:t xml:space="preserve"> have</w:t>
      </w:r>
      <w:r w:rsidR="00173C39" w:rsidRPr="00E3299E">
        <w:t xml:space="preserve"> been </w:t>
      </w:r>
      <w:r w:rsidR="00E93FB6" w:rsidRPr="00E3299E">
        <w:t xml:space="preserve">successfully </w:t>
      </w:r>
      <w:r w:rsidR="0072590D" w:rsidRPr="00E3299E">
        <w:t>uploaded</w:t>
      </w:r>
      <w:r w:rsidR="00173C39" w:rsidRPr="00E3299E">
        <w:t xml:space="preserve"> onto the </w:t>
      </w:r>
      <w:r w:rsidR="000426EA" w:rsidRPr="00E3299E">
        <w:t>Eastwick and G</w:t>
      </w:r>
      <w:r w:rsidR="00AD6FA7" w:rsidRPr="00E3299E">
        <w:t>i</w:t>
      </w:r>
      <w:r w:rsidR="000426EA" w:rsidRPr="00E3299E">
        <w:t xml:space="preserve">lston </w:t>
      </w:r>
      <w:r w:rsidR="00173C39" w:rsidRPr="00E3299E">
        <w:t xml:space="preserve">Community </w:t>
      </w:r>
      <w:r w:rsidR="00386F5B" w:rsidRPr="00E3299E">
        <w:t>Website</w:t>
      </w:r>
      <w:r w:rsidR="00214EE0" w:rsidRPr="00E3299E">
        <w:t xml:space="preserve"> </w:t>
      </w:r>
      <w:r w:rsidR="007A1E03" w:rsidRPr="00E3299E">
        <w:t>www.</w:t>
      </w:r>
      <w:hyperlink r:id="rId12" w:history="1">
        <w:r w:rsidR="00D56EE3" w:rsidRPr="00E3299E">
          <w:t>eastwickandgilston.org.uk</w:t>
        </w:r>
      </w:hyperlink>
      <w:r w:rsidR="007A1E03" w:rsidRPr="00E3299E">
        <w:t>.</w:t>
      </w:r>
      <w:r w:rsidR="00D56EE3" w:rsidRPr="00E3299E">
        <w:t xml:space="preserve"> </w:t>
      </w:r>
      <w:r w:rsidR="00951070" w:rsidRPr="00E3299E">
        <w:t xml:space="preserve">Additional wording has been added under Community Page </w:t>
      </w:r>
      <w:r w:rsidR="007A1E03" w:rsidRPr="00E3299E">
        <w:t>giving</w:t>
      </w:r>
      <w:r w:rsidR="00951070" w:rsidRPr="00E3299E">
        <w:t xml:space="preserve"> instructions </w:t>
      </w:r>
      <w:r w:rsidR="00E91BB9" w:rsidRPr="00E3299E">
        <w:t xml:space="preserve">and contact information </w:t>
      </w:r>
      <w:r w:rsidR="00B342BF" w:rsidRPr="00E3299E">
        <w:t>for printing</w:t>
      </w:r>
      <w:r w:rsidR="00216AF4" w:rsidRPr="00E3299E">
        <w:t xml:space="preserve"> the </w:t>
      </w:r>
      <w:r w:rsidR="00C67F6C" w:rsidRPr="00E3299E">
        <w:t>high-definition</w:t>
      </w:r>
      <w:r w:rsidR="00216AF4" w:rsidRPr="00E3299E">
        <w:t xml:space="preserve"> files</w:t>
      </w:r>
      <w:r w:rsidR="00951070" w:rsidRPr="00E3299E">
        <w:t xml:space="preserve"> </w:t>
      </w:r>
    </w:p>
    <w:p w14:paraId="5AACCC13" w14:textId="3960AC5E" w:rsidR="006723D0" w:rsidRPr="00E3299E" w:rsidRDefault="00E3299E" w:rsidP="00E3299E">
      <w:pPr>
        <w:ind w:left="360"/>
        <w:rPr>
          <w:b/>
          <w:bCs/>
        </w:rPr>
      </w:pPr>
      <w:r>
        <w:rPr>
          <w:b/>
          <w:bCs/>
        </w:rPr>
        <w:t>59)</w:t>
      </w:r>
      <w:r w:rsidR="00AC62D6" w:rsidRPr="00E3299E">
        <w:rPr>
          <w:b/>
          <w:bCs/>
        </w:rPr>
        <w:t>VILLAGE HALL MANAGEMENT COMMITTEE</w:t>
      </w:r>
    </w:p>
    <w:p w14:paraId="75073F0D" w14:textId="5DFD071E" w:rsidR="00F53AD6" w:rsidRPr="00C05FF4" w:rsidRDefault="009A118D" w:rsidP="00E3299E">
      <w:pPr>
        <w:pStyle w:val="ListParagraph"/>
        <w:numPr>
          <w:ilvl w:val="1"/>
          <w:numId w:val="33"/>
        </w:numPr>
        <w:rPr>
          <w:rFonts w:ascii="Times New Roman" w:hAnsi="Times New Roman"/>
          <w:sz w:val="24"/>
          <w:szCs w:val="24"/>
        </w:rPr>
      </w:pPr>
      <w:r w:rsidRPr="00C05FF4">
        <w:rPr>
          <w:rFonts w:ascii="Times New Roman" w:hAnsi="Times New Roman"/>
          <w:sz w:val="24"/>
          <w:szCs w:val="24"/>
        </w:rPr>
        <w:t>Cllr Harvey reported</w:t>
      </w:r>
      <w:r w:rsidR="00F53AD6" w:rsidRPr="00C05FF4">
        <w:rPr>
          <w:rFonts w:ascii="Times New Roman" w:hAnsi="Times New Roman"/>
          <w:sz w:val="24"/>
          <w:szCs w:val="24"/>
        </w:rPr>
        <w:t>:</w:t>
      </w:r>
    </w:p>
    <w:p w14:paraId="7A74A23A" w14:textId="13487D71" w:rsidR="00000712" w:rsidRPr="00C05FF4" w:rsidRDefault="00000712" w:rsidP="00E3299E">
      <w:pPr>
        <w:pStyle w:val="ListParagraph"/>
        <w:numPr>
          <w:ilvl w:val="2"/>
          <w:numId w:val="33"/>
        </w:numPr>
        <w:rPr>
          <w:rFonts w:ascii="Times New Roman" w:hAnsi="Times New Roman"/>
          <w:sz w:val="24"/>
          <w:szCs w:val="24"/>
        </w:rPr>
      </w:pPr>
      <w:r w:rsidRPr="00C05FF4">
        <w:rPr>
          <w:rFonts w:ascii="Times New Roman" w:hAnsi="Times New Roman"/>
          <w:sz w:val="24"/>
          <w:szCs w:val="24"/>
        </w:rPr>
        <w:t xml:space="preserve">As Treasurer I can confirm that last </w:t>
      </w:r>
      <w:proofErr w:type="spellStart"/>
      <w:proofErr w:type="gramStart"/>
      <w:r w:rsidRPr="00C05FF4">
        <w:rPr>
          <w:rFonts w:ascii="Times New Roman" w:hAnsi="Times New Roman"/>
          <w:sz w:val="24"/>
          <w:szCs w:val="24"/>
        </w:rPr>
        <w:t>years</w:t>
      </w:r>
      <w:proofErr w:type="spellEnd"/>
      <w:proofErr w:type="gramEnd"/>
      <w:r w:rsidRPr="00C05FF4">
        <w:rPr>
          <w:rFonts w:ascii="Times New Roman" w:hAnsi="Times New Roman"/>
          <w:sz w:val="24"/>
          <w:szCs w:val="24"/>
        </w:rPr>
        <w:t xml:space="preserve"> accounts have been uploaded to the charity commission and will be available to view. </w:t>
      </w:r>
    </w:p>
    <w:p w14:paraId="67809011" w14:textId="7596F10F" w:rsidR="00000712" w:rsidRPr="00C05FF4" w:rsidRDefault="00000712" w:rsidP="00E3299E">
      <w:pPr>
        <w:pStyle w:val="ListParagraph"/>
        <w:numPr>
          <w:ilvl w:val="2"/>
          <w:numId w:val="33"/>
        </w:numPr>
        <w:rPr>
          <w:rFonts w:ascii="Times New Roman" w:hAnsi="Times New Roman"/>
          <w:sz w:val="24"/>
          <w:szCs w:val="24"/>
        </w:rPr>
      </w:pPr>
      <w:r w:rsidRPr="00C05FF4">
        <w:rPr>
          <w:rFonts w:ascii="Times New Roman" w:hAnsi="Times New Roman"/>
          <w:sz w:val="24"/>
          <w:szCs w:val="24"/>
        </w:rPr>
        <w:lastRenderedPageBreak/>
        <w:t xml:space="preserve">Car park -we have decided not to increase charges for next year. We will however increase gardener input into its surrounds- including a makeover of the sleeper garden. </w:t>
      </w:r>
    </w:p>
    <w:p w14:paraId="4A23C5E6" w14:textId="3DB0FEE2" w:rsidR="00000712" w:rsidRPr="00C05FF4" w:rsidRDefault="00000712" w:rsidP="00E3299E">
      <w:pPr>
        <w:pStyle w:val="ListParagraph"/>
        <w:numPr>
          <w:ilvl w:val="2"/>
          <w:numId w:val="33"/>
        </w:numPr>
        <w:rPr>
          <w:rFonts w:ascii="Times New Roman" w:hAnsi="Times New Roman"/>
          <w:sz w:val="24"/>
          <w:szCs w:val="24"/>
        </w:rPr>
      </w:pPr>
      <w:r w:rsidRPr="00C05FF4">
        <w:rPr>
          <w:rFonts w:ascii="Times New Roman" w:hAnsi="Times New Roman"/>
          <w:sz w:val="24"/>
          <w:szCs w:val="24"/>
        </w:rPr>
        <w:t xml:space="preserve">The hall had a free survey to assess energy efficiency on July 12. East Herts have offered us a grant to fund an air curtain at the front door and an app for distant heat controls. We are considering this. </w:t>
      </w:r>
    </w:p>
    <w:p w14:paraId="596BEDB5" w14:textId="04B1BC2E" w:rsidR="00000712" w:rsidRPr="00C05FF4" w:rsidRDefault="00000712" w:rsidP="00E3299E">
      <w:pPr>
        <w:pStyle w:val="ListParagraph"/>
        <w:numPr>
          <w:ilvl w:val="2"/>
          <w:numId w:val="33"/>
        </w:numPr>
        <w:rPr>
          <w:rFonts w:ascii="Times New Roman" w:hAnsi="Times New Roman"/>
          <w:sz w:val="24"/>
          <w:szCs w:val="24"/>
        </w:rPr>
      </w:pPr>
      <w:r w:rsidRPr="00C05FF4">
        <w:rPr>
          <w:rFonts w:ascii="Times New Roman" w:hAnsi="Times New Roman"/>
          <w:sz w:val="24"/>
          <w:szCs w:val="24"/>
        </w:rPr>
        <w:t xml:space="preserve">Chair Pilates and Golden Zumba will </w:t>
      </w:r>
      <w:r w:rsidR="00AE4405" w:rsidRPr="00C05FF4">
        <w:rPr>
          <w:rFonts w:ascii="Times New Roman" w:hAnsi="Times New Roman"/>
          <w:sz w:val="24"/>
          <w:szCs w:val="24"/>
        </w:rPr>
        <w:t>begin</w:t>
      </w:r>
      <w:r w:rsidRPr="00C05FF4">
        <w:rPr>
          <w:rFonts w:ascii="Times New Roman" w:hAnsi="Times New Roman"/>
          <w:sz w:val="24"/>
          <w:szCs w:val="24"/>
        </w:rPr>
        <w:t xml:space="preserve">, weekly this September courtesy of a grant from </w:t>
      </w:r>
      <w:r w:rsidR="00AE4405" w:rsidRPr="00C05FF4">
        <w:rPr>
          <w:rFonts w:ascii="Times New Roman" w:hAnsi="Times New Roman"/>
          <w:sz w:val="24"/>
          <w:szCs w:val="24"/>
        </w:rPr>
        <w:t>East Herts.</w:t>
      </w:r>
      <w:r w:rsidRPr="00C05FF4">
        <w:rPr>
          <w:rFonts w:ascii="Times New Roman" w:hAnsi="Times New Roman"/>
          <w:sz w:val="24"/>
          <w:szCs w:val="24"/>
        </w:rPr>
        <w:t xml:space="preserve"> It has been well attended and will continue until March. After that it is likely that Chair Pilates will continue and possibly Zumba. </w:t>
      </w:r>
    </w:p>
    <w:p w14:paraId="1C8B1AD6" w14:textId="489CF8A1" w:rsidR="00000712" w:rsidRPr="00C05FF4" w:rsidRDefault="00000712" w:rsidP="00E3299E">
      <w:pPr>
        <w:pStyle w:val="ListParagraph"/>
        <w:numPr>
          <w:ilvl w:val="2"/>
          <w:numId w:val="33"/>
        </w:numPr>
        <w:rPr>
          <w:rFonts w:ascii="Times New Roman" w:hAnsi="Times New Roman"/>
          <w:sz w:val="24"/>
          <w:szCs w:val="24"/>
        </w:rPr>
      </w:pPr>
      <w:r w:rsidRPr="00C05FF4">
        <w:rPr>
          <w:rFonts w:ascii="Times New Roman" w:hAnsi="Times New Roman"/>
          <w:sz w:val="24"/>
          <w:szCs w:val="24"/>
        </w:rPr>
        <w:t xml:space="preserve">A </w:t>
      </w:r>
      <w:r w:rsidR="00FA66A8" w:rsidRPr="00C05FF4">
        <w:rPr>
          <w:rFonts w:ascii="Times New Roman" w:hAnsi="Times New Roman"/>
          <w:sz w:val="24"/>
          <w:szCs w:val="24"/>
        </w:rPr>
        <w:t>fund-raising</w:t>
      </w:r>
      <w:r w:rsidRPr="00C05FF4">
        <w:rPr>
          <w:rFonts w:ascii="Times New Roman" w:hAnsi="Times New Roman"/>
          <w:sz w:val="24"/>
          <w:szCs w:val="24"/>
        </w:rPr>
        <w:t xml:space="preserve"> race meeting has been organized for next May. </w:t>
      </w:r>
    </w:p>
    <w:p w14:paraId="1F9154AB" w14:textId="7EA2988D" w:rsidR="00000712" w:rsidRPr="00C05FF4" w:rsidRDefault="00000712" w:rsidP="00E3299E">
      <w:pPr>
        <w:pStyle w:val="ListParagraph"/>
        <w:numPr>
          <w:ilvl w:val="2"/>
          <w:numId w:val="33"/>
        </w:numPr>
        <w:rPr>
          <w:rFonts w:ascii="Times New Roman" w:hAnsi="Times New Roman"/>
          <w:sz w:val="24"/>
          <w:szCs w:val="24"/>
        </w:rPr>
      </w:pPr>
      <w:r w:rsidRPr="00C05FF4">
        <w:rPr>
          <w:rFonts w:ascii="Times New Roman" w:hAnsi="Times New Roman"/>
          <w:sz w:val="24"/>
          <w:szCs w:val="24"/>
        </w:rPr>
        <w:t xml:space="preserve">We still look forward to a new web page for the hall. </w:t>
      </w:r>
    </w:p>
    <w:p w14:paraId="2569DE31" w14:textId="614D6DD9" w:rsidR="00000712" w:rsidRPr="00C05FF4" w:rsidRDefault="00000712" w:rsidP="00E3299E">
      <w:pPr>
        <w:pStyle w:val="ListParagraph"/>
        <w:numPr>
          <w:ilvl w:val="2"/>
          <w:numId w:val="33"/>
        </w:numPr>
        <w:rPr>
          <w:rFonts w:ascii="Times New Roman" w:hAnsi="Times New Roman"/>
          <w:sz w:val="24"/>
          <w:szCs w:val="24"/>
        </w:rPr>
      </w:pPr>
      <w:r w:rsidRPr="00C05FF4">
        <w:rPr>
          <w:rFonts w:ascii="Times New Roman" w:hAnsi="Times New Roman"/>
          <w:sz w:val="24"/>
          <w:szCs w:val="24"/>
        </w:rPr>
        <w:t xml:space="preserve">We will be increasing hall hire by a very small amount to reflect our increased costs.  We are still less expensive than most local halls.  </w:t>
      </w:r>
    </w:p>
    <w:p w14:paraId="14BC5B1D" w14:textId="4622EA2F" w:rsidR="00000712" w:rsidRPr="00C168C7" w:rsidRDefault="00000712" w:rsidP="00E3299E">
      <w:pPr>
        <w:pStyle w:val="ListParagraph"/>
        <w:numPr>
          <w:ilvl w:val="0"/>
          <w:numId w:val="33"/>
        </w:numPr>
        <w:rPr>
          <w:rFonts w:ascii="Times New Roman" w:hAnsi="Times New Roman"/>
          <w:b/>
          <w:bCs/>
          <w:sz w:val="24"/>
          <w:szCs w:val="24"/>
        </w:rPr>
      </w:pPr>
      <w:r w:rsidRPr="00C168C7">
        <w:rPr>
          <w:rFonts w:ascii="Times New Roman" w:hAnsi="Times New Roman"/>
          <w:b/>
          <w:bCs/>
          <w:sz w:val="24"/>
          <w:szCs w:val="24"/>
        </w:rPr>
        <w:t>OFFICAL PORTRAIT OF THE KING</w:t>
      </w:r>
    </w:p>
    <w:p w14:paraId="56478FD4" w14:textId="3EBB7D19" w:rsidR="00000712" w:rsidRPr="00C05FF4" w:rsidRDefault="00000712" w:rsidP="00E3299E">
      <w:pPr>
        <w:pStyle w:val="ListParagraph"/>
        <w:numPr>
          <w:ilvl w:val="1"/>
          <w:numId w:val="33"/>
        </w:numPr>
        <w:rPr>
          <w:rFonts w:ascii="Times New Roman" w:hAnsi="Times New Roman"/>
          <w:sz w:val="24"/>
          <w:szCs w:val="24"/>
        </w:rPr>
      </w:pPr>
      <w:r w:rsidRPr="00C05FF4">
        <w:rPr>
          <w:rFonts w:ascii="Times New Roman" w:hAnsi="Times New Roman"/>
          <w:sz w:val="24"/>
          <w:szCs w:val="24"/>
        </w:rPr>
        <w:t>This was handed over to the Village Hall Management for displaying within the Village Hall.</w:t>
      </w:r>
    </w:p>
    <w:p w14:paraId="6EB5EF7F" w14:textId="19002727" w:rsidR="00681673" w:rsidRPr="00C168C7" w:rsidRDefault="000428CD" w:rsidP="00E3299E">
      <w:pPr>
        <w:pStyle w:val="ListParagraph"/>
        <w:numPr>
          <w:ilvl w:val="0"/>
          <w:numId w:val="33"/>
        </w:numPr>
        <w:rPr>
          <w:rFonts w:ascii="Times New Roman" w:hAnsi="Times New Roman"/>
          <w:b/>
          <w:bCs/>
          <w:sz w:val="24"/>
          <w:szCs w:val="24"/>
        </w:rPr>
      </w:pPr>
      <w:r w:rsidRPr="00C168C7">
        <w:rPr>
          <w:rFonts w:ascii="Times New Roman" w:hAnsi="Times New Roman"/>
          <w:b/>
          <w:bCs/>
          <w:sz w:val="24"/>
          <w:szCs w:val="24"/>
        </w:rPr>
        <w:t>C</w:t>
      </w:r>
      <w:r w:rsidR="00AC62D6" w:rsidRPr="00C168C7">
        <w:rPr>
          <w:rFonts w:ascii="Times New Roman" w:hAnsi="Times New Roman"/>
          <w:b/>
          <w:bCs/>
          <w:sz w:val="24"/>
          <w:szCs w:val="24"/>
        </w:rPr>
        <w:t>ORRESPONDENCE</w:t>
      </w:r>
      <w:r w:rsidR="00A819DC" w:rsidRPr="00C168C7">
        <w:rPr>
          <w:rFonts w:ascii="Times New Roman" w:hAnsi="Times New Roman"/>
          <w:b/>
          <w:bCs/>
          <w:sz w:val="24"/>
          <w:szCs w:val="24"/>
        </w:rPr>
        <w:t xml:space="preserve"> </w:t>
      </w:r>
    </w:p>
    <w:p w14:paraId="0C46F9AE" w14:textId="788156C5" w:rsidR="00F53AD6" w:rsidRPr="00C05FF4" w:rsidRDefault="00F53AD6" w:rsidP="00E3299E">
      <w:pPr>
        <w:pStyle w:val="ListParagraph"/>
        <w:numPr>
          <w:ilvl w:val="1"/>
          <w:numId w:val="33"/>
        </w:numPr>
        <w:rPr>
          <w:rFonts w:ascii="Times New Roman" w:hAnsi="Times New Roman"/>
          <w:sz w:val="24"/>
          <w:szCs w:val="24"/>
        </w:rPr>
      </w:pPr>
      <w:r w:rsidRPr="00C05FF4">
        <w:rPr>
          <w:rFonts w:ascii="Times New Roman" w:hAnsi="Times New Roman"/>
          <w:sz w:val="24"/>
          <w:szCs w:val="24"/>
        </w:rPr>
        <w:t>None.</w:t>
      </w:r>
    </w:p>
    <w:p w14:paraId="0FD75FE7" w14:textId="77777777" w:rsidR="005A4939" w:rsidRPr="00C168C7" w:rsidRDefault="00AC62D6" w:rsidP="00E3299E">
      <w:pPr>
        <w:pStyle w:val="ListParagraph"/>
        <w:numPr>
          <w:ilvl w:val="0"/>
          <w:numId w:val="33"/>
        </w:numPr>
        <w:rPr>
          <w:rFonts w:ascii="Times New Roman" w:hAnsi="Times New Roman"/>
          <w:b/>
          <w:bCs/>
          <w:sz w:val="24"/>
          <w:szCs w:val="24"/>
        </w:rPr>
      </w:pPr>
      <w:r w:rsidRPr="00C168C7">
        <w:rPr>
          <w:rFonts w:ascii="Times New Roman" w:hAnsi="Times New Roman"/>
          <w:b/>
          <w:bCs/>
          <w:sz w:val="24"/>
          <w:szCs w:val="24"/>
        </w:rPr>
        <w:t>ITEMS BROUGHT FORWARD AT THE DISCRETION OF THE CHAIRMAN FOR INFORMATION ONLY.</w:t>
      </w:r>
    </w:p>
    <w:p w14:paraId="0A61E69F" w14:textId="649BC29B" w:rsidR="00A819DC" w:rsidRPr="00C05FF4" w:rsidRDefault="00A819DC" w:rsidP="00E3299E">
      <w:pPr>
        <w:pStyle w:val="ListParagraph"/>
        <w:numPr>
          <w:ilvl w:val="1"/>
          <w:numId w:val="33"/>
        </w:numPr>
        <w:rPr>
          <w:rFonts w:ascii="Times New Roman" w:hAnsi="Times New Roman"/>
          <w:sz w:val="24"/>
          <w:szCs w:val="24"/>
        </w:rPr>
      </w:pPr>
      <w:r w:rsidRPr="00C05FF4">
        <w:rPr>
          <w:rFonts w:ascii="Times New Roman" w:hAnsi="Times New Roman"/>
          <w:sz w:val="24"/>
          <w:szCs w:val="24"/>
        </w:rPr>
        <w:t>None.</w:t>
      </w:r>
    </w:p>
    <w:p w14:paraId="49AC0C16" w14:textId="6112FB34" w:rsidR="00A819DC" w:rsidRPr="00C168C7" w:rsidRDefault="00AC62D6" w:rsidP="00E3299E">
      <w:pPr>
        <w:pStyle w:val="ListParagraph"/>
        <w:numPr>
          <w:ilvl w:val="0"/>
          <w:numId w:val="33"/>
        </w:numPr>
        <w:rPr>
          <w:rFonts w:ascii="Times New Roman" w:hAnsi="Times New Roman"/>
          <w:b/>
          <w:bCs/>
          <w:sz w:val="24"/>
          <w:szCs w:val="24"/>
        </w:rPr>
      </w:pPr>
      <w:r w:rsidRPr="00C168C7">
        <w:rPr>
          <w:rFonts w:ascii="Times New Roman" w:hAnsi="Times New Roman"/>
          <w:b/>
          <w:bCs/>
          <w:sz w:val="24"/>
          <w:szCs w:val="24"/>
        </w:rPr>
        <w:t>ITEMS COUNCILLORS WOULD LIKE TO BE ADDED TO THE NEXT AGENDA.</w:t>
      </w:r>
    </w:p>
    <w:p w14:paraId="6083D3AD" w14:textId="502A6C91" w:rsidR="00000712" w:rsidRPr="00C05FF4" w:rsidRDefault="00000712" w:rsidP="00E3299E">
      <w:pPr>
        <w:pStyle w:val="ListParagraph"/>
        <w:numPr>
          <w:ilvl w:val="1"/>
          <w:numId w:val="33"/>
        </w:numPr>
        <w:rPr>
          <w:rFonts w:ascii="Times New Roman" w:hAnsi="Times New Roman"/>
          <w:sz w:val="24"/>
          <w:szCs w:val="24"/>
        </w:rPr>
      </w:pPr>
      <w:r w:rsidRPr="00C05FF4">
        <w:rPr>
          <w:rFonts w:ascii="Times New Roman" w:hAnsi="Times New Roman"/>
          <w:sz w:val="24"/>
          <w:szCs w:val="24"/>
        </w:rPr>
        <w:t xml:space="preserve">Gilston Sign – Cllr Bryant – </w:t>
      </w:r>
      <w:r w:rsidR="00EB6669">
        <w:rPr>
          <w:rFonts w:ascii="Times New Roman" w:hAnsi="Times New Roman"/>
          <w:sz w:val="24"/>
          <w:szCs w:val="24"/>
        </w:rPr>
        <w:t>Proposal for</w:t>
      </w:r>
      <w:r w:rsidRPr="00C05FF4">
        <w:rPr>
          <w:rFonts w:ascii="Times New Roman" w:hAnsi="Times New Roman"/>
          <w:sz w:val="24"/>
          <w:szCs w:val="24"/>
        </w:rPr>
        <w:t xml:space="preserve"> a sign as you </w:t>
      </w:r>
      <w:r w:rsidR="00386676" w:rsidRPr="00C05FF4">
        <w:rPr>
          <w:rFonts w:ascii="Times New Roman" w:hAnsi="Times New Roman"/>
          <w:sz w:val="24"/>
          <w:szCs w:val="24"/>
        </w:rPr>
        <w:t>enter</w:t>
      </w:r>
      <w:r w:rsidRPr="00C05FF4">
        <w:rPr>
          <w:rFonts w:ascii="Times New Roman" w:hAnsi="Times New Roman"/>
          <w:sz w:val="24"/>
          <w:szCs w:val="24"/>
        </w:rPr>
        <w:t xml:space="preserve"> the village by Church Cottages as there is nothing to state that you are in the village of Gilston.  Need further investigation</w:t>
      </w:r>
      <w:r w:rsidR="00E73CF2" w:rsidRPr="00C05FF4">
        <w:rPr>
          <w:rFonts w:ascii="Times New Roman" w:hAnsi="Times New Roman"/>
          <w:sz w:val="24"/>
          <w:szCs w:val="24"/>
        </w:rPr>
        <w:t xml:space="preserve"> and discussion</w:t>
      </w:r>
      <w:r w:rsidRPr="00C05FF4">
        <w:rPr>
          <w:rFonts w:ascii="Times New Roman" w:hAnsi="Times New Roman"/>
          <w:sz w:val="24"/>
          <w:szCs w:val="24"/>
        </w:rPr>
        <w:t>.</w:t>
      </w:r>
    </w:p>
    <w:p w14:paraId="41759D79" w14:textId="3FDE6A35" w:rsidR="00000712" w:rsidRPr="00C05FF4" w:rsidRDefault="00000712" w:rsidP="00E3299E">
      <w:pPr>
        <w:pStyle w:val="ListParagraph"/>
        <w:numPr>
          <w:ilvl w:val="1"/>
          <w:numId w:val="33"/>
        </w:numPr>
        <w:rPr>
          <w:rFonts w:ascii="Times New Roman" w:hAnsi="Times New Roman"/>
          <w:sz w:val="24"/>
          <w:szCs w:val="24"/>
        </w:rPr>
      </w:pPr>
      <w:r w:rsidRPr="00C05FF4">
        <w:rPr>
          <w:rFonts w:ascii="Times New Roman" w:hAnsi="Times New Roman"/>
          <w:sz w:val="24"/>
          <w:szCs w:val="24"/>
        </w:rPr>
        <w:t>Safety Barriers, Pye Corner.</w:t>
      </w:r>
    </w:p>
    <w:p w14:paraId="51677187" w14:textId="77777777" w:rsidR="005A4939" w:rsidRPr="00C168C7" w:rsidRDefault="00B66A10" w:rsidP="00E3299E">
      <w:pPr>
        <w:pStyle w:val="ListParagraph"/>
        <w:numPr>
          <w:ilvl w:val="0"/>
          <w:numId w:val="33"/>
        </w:numPr>
        <w:rPr>
          <w:rFonts w:ascii="Times New Roman" w:hAnsi="Times New Roman"/>
          <w:b/>
          <w:bCs/>
          <w:sz w:val="24"/>
          <w:szCs w:val="24"/>
        </w:rPr>
      </w:pPr>
      <w:r w:rsidRPr="00C168C7">
        <w:rPr>
          <w:rFonts w:ascii="Times New Roman" w:hAnsi="Times New Roman"/>
          <w:b/>
          <w:bCs/>
          <w:sz w:val="24"/>
          <w:szCs w:val="24"/>
        </w:rPr>
        <w:t>DATE OF NEXT MEETING</w:t>
      </w:r>
    </w:p>
    <w:p w14:paraId="00620991" w14:textId="77777777" w:rsidR="00000712" w:rsidRPr="00C05FF4" w:rsidRDefault="00000712" w:rsidP="00E3299E">
      <w:pPr>
        <w:pStyle w:val="ListParagraph"/>
        <w:numPr>
          <w:ilvl w:val="1"/>
          <w:numId w:val="33"/>
        </w:numPr>
        <w:rPr>
          <w:rFonts w:ascii="Times New Roman" w:hAnsi="Times New Roman"/>
          <w:sz w:val="24"/>
          <w:szCs w:val="24"/>
        </w:rPr>
      </w:pPr>
      <w:r w:rsidRPr="00C05FF4">
        <w:rPr>
          <w:rFonts w:ascii="Times New Roman" w:hAnsi="Times New Roman"/>
          <w:sz w:val="24"/>
          <w:szCs w:val="24"/>
        </w:rPr>
        <w:t>Date of next meeting – Monday 13th January 2025  -Parish Council Business Meeting.</w:t>
      </w:r>
    </w:p>
    <w:p w14:paraId="4C15C1B0" w14:textId="77777777" w:rsidR="00000712" w:rsidRPr="00C05FF4" w:rsidRDefault="00000712" w:rsidP="00E3299E">
      <w:pPr>
        <w:pStyle w:val="ListParagraph"/>
        <w:numPr>
          <w:ilvl w:val="1"/>
          <w:numId w:val="33"/>
        </w:numPr>
        <w:rPr>
          <w:rFonts w:ascii="Times New Roman" w:hAnsi="Times New Roman"/>
          <w:sz w:val="24"/>
          <w:szCs w:val="24"/>
        </w:rPr>
      </w:pPr>
      <w:r w:rsidRPr="00C05FF4">
        <w:rPr>
          <w:rFonts w:ascii="Times New Roman" w:hAnsi="Times New Roman"/>
          <w:sz w:val="24"/>
          <w:szCs w:val="24"/>
        </w:rPr>
        <w:t>10th March – Annual Parish Meeting – followed by Parish Council business meeting.</w:t>
      </w:r>
    </w:p>
    <w:p w14:paraId="79B457C0" w14:textId="77777777" w:rsidR="00000712" w:rsidRPr="00C05FF4" w:rsidRDefault="00000712" w:rsidP="00E3299E">
      <w:pPr>
        <w:pStyle w:val="ListParagraph"/>
        <w:numPr>
          <w:ilvl w:val="1"/>
          <w:numId w:val="33"/>
        </w:numPr>
        <w:rPr>
          <w:rFonts w:ascii="Times New Roman" w:hAnsi="Times New Roman"/>
          <w:sz w:val="24"/>
          <w:szCs w:val="24"/>
        </w:rPr>
      </w:pPr>
      <w:r w:rsidRPr="00C05FF4">
        <w:rPr>
          <w:rFonts w:ascii="Times New Roman" w:hAnsi="Times New Roman"/>
          <w:sz w:val="24"/>
          <w:szCs w:val="24"/>
        </w:rPr>
        <w:t>12th May – Annual Meeting of the Council followed by business meeting</w:t>
      </w:r>
    </w:p>
    <w:p w14:paraId="16974EAC" w14:textId="77777777" w:rsidR="00000712" w:rsidRPr="00C05FF4" w:rsidRDefault="00000712" w:rsidP="00E3299E">
      <w:pPr>
        <w:pStyle w:val="ListParagraph"/>
        <w:numPr>
          <w:ilvl w:val="1"/>
          <w:numId w:val="33"/>
        </w:numPr>
        <w:rPr>
          <w:rFonts w:ascii="Times New Roman" w:hAnsi="Times New Roman"/>
          <w:sz w:val="24"/>
          <w:szCs w:val="24"/>
        </w:rPr>
      </w:pPr>
      <w:r w:rsidRPr="00C05FF4">
        <w:rPr>
          <w:rFonts w:ascii="Times New Roman" w:hAnsi="Times New Roman"/>
          <w:sz w:val="24"/>
          <w:szCs w:val="24"/>
        </w:rPr>
        <w:t>14th July – Council Meeting</w:t>
      </w:r>
    </w:p>
    <w:p w14:paraId="45B1E1F1" w14:textId="7E615E66" w:rsidR="00000712" w:rsidRPr="00E3299E" w:rsidRDefault="00000712" w:rsidP="00E3299E">
      <w:pPr>
        <w:pStyle w:val="ListParagraph"/>
        <w:numPr>
          <w:ilvl w:val="1"/>
          <w:numId w:val="33"/>
        </w:numPr>
        <w:rPr>
          <w:rFonts w:ascii="Times New Roman" w:hAnsi="Times New Roman"/>
          <w:b/>
          <w:bCs/>
          <w:i/>
          <w:iCs/>
          <w:sz w:val="24"/>
          <w:szCs w:val="24"/>
        </w:rPr>
      </w:pPr>
      <w:r w:rsidRPr="00C05FF4">
        <w:rPr>
          <w:rFonts w:ascii="Times New Roman" w:hAnsi="Times New Roman"/>
          <w:sz w:val="24"/>
          <w:szCs w:val="24"/>
        </w:rPr>
        <w:t xml:space="preserve">8th September – Council </w:t>
      </w:r>
      <w:r w:rsidRPr="00E3299E">
        <w:rPr>
          <w:rFonts w:ascii="Times New Roman" w:hAnsi="Times New Roman"/>
          <w:b/>
          <w:bCs/>
          <w:i/>
          <w:iCs/>
          <w:sz w:val="24"/>
          <w:szCs w:val="24"/>
        </w:rPr>
        <w:t>Meeting</w:t>
      </w:r>
      <w:r w:rsidR="00E3299E" w:rsidRPr="00E3299E">
        <w:rPr>
          <w:rFonts w:ascii="Times New Roman" w:hAnsi="Times New Roman"/>
          <w:b/>
          <w:bCs/>
          <w:i/>
          <w:iCs/>
          <w:sz w:val="24"/>
          <w:szCs w:val="24"/>
        </w:rPr>
        <w:t xml:space="preserve"> (since the last meeting this date has been changed to the </w:t>
      </w:r>
      <w:proofErr w:type="gramStart"/>
      <w:r w:rsidR="00E3299E" w:rsidRPr="00E3299E">
        <w:rPr>
          <w:rFonts w:ascii="Times New Roman" w:hAnsi="Times New Roman"/>
          <w:b/>
          <w:bCs/>
          <w:i/>
          <w:iCs/>
          <w:sz w:val="24"/>
          <w:szCs w:val="24"/>
        </w:rPr>
        <w:t>15</w:t>
      </w:r>
      <w:r w:rsidR="00E3299E" w:rsidRPr="00E3299E">
        <w:rPr>
          <w:rFonts w:ascii="Times New Roman" w:hAnsi="Times New Roman"/>
          <w:b/>
          <w:bCs/>
          <w:i/>
          <w:iCs/>
          <w:sz w:val="24"/>
          <w:szCs w:val="24"/>
          <w:vertAlign w:val="superscript"/>
        </w:rPr>
        <w:t>th</w:t>
      </w:r>
      <w:proofErr w:type="gramEnd"/>
      <w:r w:rsidR="00E3299E" w:rsidRPr="00E3299E">
        <w:rPr>
          <w:rFonts w:ascii="Times New Roman" w:hAnsi="Times New Roman"/>
          <w:b/>
          <w:bCs/>
          <w:i/>
          <w:iCs/>
          <w:sz w:val="24"/>
          <w:szCs w:val="24"/>
        </w:rPr>
        <w:t xml:space="preserve"> September.)</w:t>
      </w:r>
    </w:p>
    <w:p w14:paraId="5435C300" w14:textId="784FDBA1" w:rsidR="00000712" w:rsidRPr="00C05FF4" w:rsidRDefault="00000712" w:rsidP="00E3299E">
      <w:pPr>
        <w:pStyle w:val="ListParagraph"/>
        <w:numPr>
          <w:ilvl w:val="1"/>
          <w:numId w:val="33"/>
        </w:numPr>
        <w:rPr>
          <w:rFonts w:ascii="Times New Roman" w:hAnsi="Times New Roman"/>
          <w:sz w:val="24"/>
          <w:szCs w:val="24"/>
        </w:rPr>
      </w:pPr>
      <w:r w:rsidRPr="00C05FF4">
        <w:rPr>
          <w:rFonts w:ascii="Times New Roman" w:hAnsi="Times New Roman"/>
          <w:sz w:val="24"/>
          <w:szCs w:val="24"/>
        </w:rPr>
        <w:t>10th November – Council Meeting</w:t>
      </w:r>
    </w:p>
    <w:p w14:paraId="5E50520A" w14:textId="5440D340" w:rsidR="00273277" w:rsidRPr="00C05FF4" w:rsidRDefault="00273277" w:rsidP="00000712">
      <w:pPr>
        <w:rPr>
          <w:rFonts w:eastAsia="Calibri"/>
        </w:rPr>
      </w:pPr>
    </w:p>
    <w:p w14:paraId="7E5F4829" w14:textId="4FF8DD27" w:rsidR="002F5924" w:rsidRPr="00C05FF4" w:rsidRDefault="002F5924" w:rsidP="00016CD8">
      <w:pPr>
        <w:rPr>
          <w:rFonts w:eastAsia="Calibri"/>
        </w:rPr>
      </w:pPr>
    </w:p>
    <w:p w14:paraId="4D9052AE" w14:textId="5DB51A47" w:rsidR="00880154" w:rsidRPr="00FA66A8" w:rsidRDefault="002F5924" w:rsidP="00FA66A8">
      <w:pPr>
        <w:ind w:left="720"/>
        <w:rPr>
          <w:rFonts w:eastAsia="Calibri"/>
        </w:rPr>
      </w:pPr>
      <w:r w:rsidRPr="00FA66A8">
        <w:rPr>
          <w:rFonts w:eastAsia="Calibri"/>
        </w:rPr>
        <w:t xml:space="preserve">Meeting closed at </w:t>
      </w:r>
      <w:r w:rsidR="00F00069" w:rsidRPr="00FA66A8">
        <w:rPr>
          <w:rFonts w:eastAsia="Calibri"/>
        </w:rPr>
        <w:t>9.</w:t>
      </w:r>
      <w:r w:rsidR="00000712" w:rsidRPr="00FA66A8">
        <w:rPr>
          <w:rFonts w:eastAsia="Calibri"/>
        </w:rPr>
        <w:t>30</w:t>
      </w:r>
      <w:r w:rsidRPr="00FA66A8">
        <w:rPr>
          <w:rFonts w:eastAsia="Calibri"/>
        </w:rPr>
        <w:t>pm</w:t>
      </w:r>
    </w:p>
    <w:p w14:paraId="15C811CB" w14:textId="1D003367" w:rsidR="00000712" w:rsidRPr="00E3299E" w:rsidRDefault="00000712" w:rsidP="00E3299E">
      <w:pPr>
        <w:spacing w:line="360" w:lineRule="auto"/>
        <w:rPr>
          <w:b/>
          <w:bCs/>
          <w:kern w:val="2"/>
          <w:sz w:val="28"/>
          <w:szCs w:val="28"/>
        </w:rPr>
      </w:pPr>
      <w:r w:rsidRPr="00E3299E">
        <w:rPr>
          <w:b/>
          <w:bCs/>
          <w:kern w:val="2"/>
          <w:sz w:val="28"/>
          <w:szCs w:val="28"/>
        </w:rPr>
        <w:lastRenderedPageBreak/>
        <w:t xml:space="preserve">E Buckmaster County Councillor Report No 2024 </w:t>
      </w:r>
    </w:p>
    <w:p w14:paraId="375F5CB5" w14:textId="77777777" w:rsidR="00000712" w:rsidRPr="00000712" w:rsidRDefault="00000712" w:rsidP="00000712">
      <w:pPr>
        <w:spacing w:after="160" w:line="360" w:lineRule="auto"/>
        <w:rPr>
          <w:rFonts w:eastAsia="Calibri"/>
          <w:kern w:val="2"/>
        </w:rPr>
      </w:pPr>
      <w:r w:rsidRPr="00000712">
        <w:rPr>
          <w:rFonts w:eastAsia="Calibri"/>
          <w:b/>
          <w:bCs/>
          <w:kern w:val="2"/>
        </w:rPr>
        <w:t xml:space="preserve">Eastwick Hall Lane.  </w:t>
      </w:r>
      <w:r w:rsidRPr="00000712">
        <w:rPr>
          <w:rFonts w:eastAsia="Calibri"/>
          <w:kern w:val="2"/>
        </w:rPr>
        <w:t xml:space="preserve">I expressed my consternation to officers and that of residents that the work planned in October by Ringway was only partially completed and that they left ahead of the allotted time. County officers are investigating but it seems that there was an incident of some kind. I had a call back from a local county employee member of staff that Ringway has been instructed to return and complete </w:t>
      </w:r>
      <w:proofErr w:type="gramStart"/>
      <w:r w:rsidRPr="00000712">
        <w:rPr>
          <w:rFonts w:eastAsia="Calibri"/>
          <w:kern w:val="2"/>
        </w:rPr>
        <w:t>all of</w:t>
      </w:r>
      <w:proofErr w:type="gramEnd"/>
      <w:r w:rsidRPr="00000712">
        <w:rPr>
          <w:rFonts w:eastAsia="Calibri"/>
          <w:kern w:val="2"/>
        </w:rPr>
        <w:t xml:space="preserve"> the ditching work along the lane. The date I have been given is 9</w:t>
      </w:r>
      <w:r w:rsidRPr="00000712">
        <w:rPr>
          <w:rFonts w:eastAsia="Calibri"/>
          <w:kern w:val="2"/>
          <w:vertAlign w:val="superscript"/>
        </w:rPr>
        <w:t>th</w:t>
      </w:r>
      <w:r w:rsidRPr="00000712">
        <w:rPr>
          <w:rFonts w:eastAsia="Calibri"/>
          <w:kern w:val="2"/>
        </w:rPr>
        <w:t xml:space="preserve"> December. I’ll be keeping an eye on what they do and what impact it has on the running water.</w:t>
      </w:r>
    </w:p>
    <w:p w14:paraId="60745BED" w14:textId="77777777" w:rsidR="00000712" w:rsidRPr="00000712" w:rsidRDefault="00000712" w:rsidP="00000712">
      <w:pPr>
        <w:spacing w:after="160" w:line="360" w:lineRule="auto"/>
        <w:rPr>
          <w:rFonts w:eastAsia="Calibri"/>
          <w:kern w:val="2"/>
        </w:rPr>
      </w:pPr>
      <w:r w:rsidRPr="00000712">
        <w:rPr>
          <w:rFonts w:eastAsia="Calibri"/>
          <w:b/>
          <w:bCs/>
          <w:kern w:val="2"/>
        </w:rPr>
        <w:t xml:space="preserve">Ditch wall Gilston Lane. </w:t>
      </w:r>
      <w:r w:rsidRPr="00000712">
        <w:rPr>
          <w:rFonts w:eastAsia="Calibri"/>
          <w:kern w:val="2"/>
        </w:rPr>
        <w:t xml:space="preserve">As you know there is a difference of opinion as to the owner of it. </w:t>
      </w:r>
      <w:proofErr w:type="gramStart"/>
      <w:r w:rsidRPr="00000712">
        <w:rPr>
          <w:rFonts w:eastAsia="Calibri"/>
          <w:kern w:val="2"/>
        </w:rPr>
        <w:t>Our Lead Local Flood Officer Sian,</w:t>
      </w:r>
      <w:proofErr w:type="gramEnd"/>
      <w:r w:rsidRPr="00000712">
        <w:rPr>
          <w:rFonts w:eastAsia="Calibri"/>
          <w:kern w:val="2"/>
        </w:rPr>
        <w:t xml:space="preserve"> has been engaging with Highways to seek funding and authority to deal with it. </w:t>
      </w:r>
    </w:p>
    <w:p w14:paraId="6AF77A92" w14:textId="77777777" w:rsidR="00000712" w:rsidRPr="00000712" w:rsidRDefault="00000712" w:rsidP="00000712">
      <w:pPr>
        <w:spacing w:after="160" w:line="360" w:lineRule="auto"/>
        <w:rPr>
          <w:rFonts w:eastAsia="Calibri"/>
          <w:kern w:val="2"/>
        </w:rPr>
      </w:pPr>
      <w:r w:rsidRPr="00000712">
        <w:rPr>
          <w:rFonts w:eastAsia="Calibri"/>
          <w:b/>
          <w:bCs/>
          <w:kern w:val="2"/>
        </w:rPr>
        <w:t>Community input to boost Hertfordshire’s biodiversity “exceeds expectations”</w:t>
      </w:r>
      <w:r w:rsidRPr="00000712">
        <w:rPr>
          <w:rFonts w:eastAsia="Calibri"/>
          <w:kern w:val="2"/>
        </w:rPr>
        <w:t xml:space="preserve"> </w:t>
      </w:r>
      <w:r w:rsidRPr="00000712">
        <w:rPr>
          <w:rFonts w:eastAsia="Calibri"/>
          <w:b/>
          <w:bCs/>
          <w:kern w:val="2"/>
        </w:rPr>
        <w:t>Over 300 potential sites identified across the county, where natural habitats can be enhanced, created or protected</w:t>
      </w:r>
    </w:p>
    <w:p w14:paraId="33262D53" w14:textId="77777777" w:rsidR="00000712" w:rsidRPr="00000712" w:rsidRDefault="00000712" w:rsidP="00000712">
      <w:pPr>
        <w:spacing w:after="160" w:line="360" w:lineRule="auto"/>
        <w:rPr>
          <w:rFonts w:eastAsia="Calibri"/>
          <w:kern w:val="2"/>
          <w:lang w:val="en-US"/>
        </w:rPr>
      </w:pPr>
      <w:r w:rsidRPr="00000712">
        <w:rPr>
          <w:rFonts w:eastAsia="Calibri"/>
          <w:kern w:val="2"/>
          <w:lang w:val="en-US"/>
        </w:rPr>
        <w:t xml:space="preserve">Running over the summer, the events called on residents, charities and businesses to inform its Local Nature Recovery Strategy (LNRS), </w:t>
      </w:r>
      <w:proofErr w:type="gramStart"/>
      <w:r w:rsidRPr="00000712">
        <w:rPr>
          <w:rFonts w:eastAsia="Calibri"/>
          <w:kern w:val="2"/>
          <w:lang w:val="en-US"/>
        </w:rPr>
        <w:t>in an effort to</w:t>
      </w:r>
      <w:proofErr w:type="gramEnd"/>
      <w:r w:rsidRPr="00000712">
        <w:rPr>
          <w:rFonts w:eastAsia="Calibri"/>
          <w:kern w:val="2"/>
          <w:lang w:val="en-US"/>
        </w:rPr>
        <w:t xml:space="preserve"> better understand where biodiversity and natural habitats could be created, enhanced or protected. Over 300 sites were put forward across Hertfordshire, providing valuable insight which can now be taken forward by technical experts to form the LNRS strategy.</w:t>
      </w:r>
    </w:p>
    <w:p w14:paraId="5AA58D69" w14:textId="09619C58" w:rsidR="00000712" w:rsidRPr="00000712" w:rsidRDefault="00000712" w:rsidP="00000712">
      <w:pPr>
        <w:spacing w:after="160" w:line="360" w:lineRule="auto"/>
        <w:rPr>
          <w:rFonts w:eastAsia="Calibri"/>
          <w:kern w:val="2"/>
          <w:lang w:val="en-US"/>
        </w:rPr>
      </w:pPr>
      <w:r w:rsidRPr="00000712">
        <w:rPr>
          <w:rFonts w:eastAsia="Calibri"/>
          <w:kern w:val="2"/>
          <w:lang w:val="en-US"/>
        </w:rPr>
        <w:t xml:space="preserve">HNRP is entering the next phase to develop the strategy. Technical experts, wildlife groups and landowners will </w:t>
      </w:r>
      <w:r w:rsidR="00996F9E" w:rsidRPr="00000712">
        <w:rPr>
          <w:rFonts w:eastAsia="Calibri"/>
          <w:kern w:val="2"/>
          <w:lang w:val="en-US"/>
        </w:rPr>
        <w:t>analyze</w:t>
      </w:r>
      <w:r w:rsidRPr="00000712">
        <w:rPr>
          <w:rFonts w:eastAsia="Calibri"/>
          <w:kern w:val="2"/>
          <w:lang w:val="en-US"/>
        </w:rPr>
        <w:t xml:space="preserve"> the insight gathered, alongside ecological data, to help shape a joined-up strategic approach to </w:t>
      </w:r>
      <w:r w:rsidR="00996F9E" w:rsidRPr="00000712">
        <w:rPr>
          <w:rFonts w:eastAsia="Calibri"/>
          <w:kern w:val="2"/>
          <w:lang w:val="en-US"/>
        </w:rPr>
        <w:t>maximize</w:t>
      </w:r>
      <w:r w:rsidRPr="00000712">
        <w:rPr>
          <w:rFonts w:eastAsia="Calibri"/>
          <w:kern w:val="2"/>
          <w:lang w:val="en-US"/>
        </w:rPr>
        <w:t xml:space="preserve"> nature recovery in Hertfordshire. </w:t>
      </w:r>
    </w:p>
    <w:p w14:paraId="1C2EE132" w14:textId="77777777" w:rsidR="00000712" w:rsidRPr="00000712" w:rsidRDefault="00000712" w:rsidP="00000712">
      <w:pPr>
        <w:spacing w:after="160" w:line="360" w:lineRule="auto"/>
        <w:rPr>
          <w:rFonts w:eastAsia="Calibri"/>
          <w:kern w:val="2"/>
          <w:lang w:val="en-US"/>
        </w:rPr>
      </w:pPr>
      <w:r w:rsidRPr="00000712">
        <w:rPr>
          <w:rFonts w:eastAsia="Calibri"/>
          <w:kern w:val="2"/>
          <w:lang w:val="en-US"/>
        </w:rPr>
        <w:t xml:space="preserve">Running alongside 47 other regions across England, the expert analysis will </w:t>
      </w:r>
      <w:proofErr w:type="gramStart"/>
      <w:r w:rsidRPr="00000712">
        <w:rPr>
          <w:rFonts w:eastAsia="Calibri"/>
          <w:kern w:val="2"/>
          <w:lang w:val="en-US"/>
        </w:rPr>
        <w:t>inform</w:t>
      </w:r>
      <w:proofErr w:type="gramEnd"/>
      <w:r w:rsidRPr="00000712">
        <w:rPr>
          <w:rFonts w:eastAsia="Calibri"/>
          <w:kern w:val="2"/>
          <w:lang w:val="en-US"/>
        </w:rPr>
        <w:t xml:space="preserve"> a detailed map of priority areas for biodiversity enhancement, to guide future restoration efforts. The user-friendly and engaging map will be shared publicly to highlight areas of habitat and biodiversity priorities.  Hertfordshire’s Countryside Rights of Way Service supports hundreds of open spaces across Hertfordshire Including </w:t>
      </w:r>
      <w:proofErr w:type="gramStart"/>
      <w:r w:rsidRPr="00000712">
        <w:rPr>
          <w:rFonts w:eastAsia="Calibri"/>
          <w:kern w:val="2"/>
          <w:lang w:val="en-US"/>
        </w:rPr>
        <w:t>all of</w:t>
      </w:r>
      <w:proofErr w:type="gramEnd"/>
      <w:r w:rsidRPr="00000712">
        <w:rPr>
          <w:rFonts w:eastAsia="Calibri"/>
          <w:kern w:val="2"/>
          <w:lang w:val="en-US"/>
        </w:rPr>
        <w:t xml:space="preserve"> the Green Flag award winning parks in East Herts and Pishiobury Park. </w:t>
      </w:r>
      <w:r w:rsidRPr="00000712">
        <w:rPr>
          <w:rFonts w:eastAsia="Calibri"/>
          <w:b/>
          <w:bCs/>
          <w:kern w:val="2"/>
        </w:rPr>
        <w:t xml:space="preserve">Councillor Eric Buckmaster, Chair of the Hertfordshire Nature Recovery Partnership, said: </w:t>
      </w:r>
      <w:r w:rsidRPr="00000712">
        <w:rPr>
          <w:rFonts w:eastAsia="Calibri"/>
          <w:kern w:val="2"/>
        </w:rPr>
        <w:t xml:space="preserve">“From small allotments to sprawling fields, the insight has helped to ‘fill the gaps’ in our understanding of the county, creating a patchwork of potential sites across Hertfordshire. Following technical input, the resulting map will be able to identify areas for initiatives, ranging from supporting wildflower meadows and tree planting, to river and wetland restoration.’’ </w:t>
      </w:r>
    </w:p>
    <w:p w14:paraId="4D81EBCB" w14:textId="77777777" w:rsidR="00000712" w:rsidRPr="00000712" w:rsidRDefault="00000712" w:rsidP="00000712">
      <w:pPr>
        <w:shd w:val="clear" w:color="auto" w:fill="FFFFFF"/>
        <w:spacing w:after="160" w:line="304" w:lineRule="atLeast"/>
        <w:outlineLvl w:val="0"/>
        <w:rPr>
          <w:b/>
          <w:bCs/>
          <w:color w:val="010101"/>
          <w:kern w:val="36"/>
          <w:lang w:eastAsia="en-GB"/>
        </w:rPr>
      </w:pPr>
      <w:r w:rsidRPr="00000712">
        <w:rPr>
          <w:b/>
          <w:bCs/>
          <w:color w:val="010101"/>
          <w:kern w:val="36"/>
          <w:lang w:eastAsia="en-GB"/>
        </w:rPr>
        <w:t>Free bus travel in Hertfordshire thanks to Bus Service Improvement Plan</w:t>
      </w:r>
    </w:p>
    <w:p w14:paraId="0C3FA02B" w14:textId="77777777" w:rsidR="00000712" w:rsidRPr="00000712" w:rsidRDefault="00000712" w:rsidP="00000712">
      <w:pPr>
        <w:shd w:val="clear" w:color="auto" w:fill="FFFFFF"/>
        <w:spacing w:before="100" w:beforeAutospacing="1" w:after="100" w:afterAutospacing="1" w:line="420" w:lineRule="atLeast"/>
        <w:rPr>
          <w:color w:val="565656"/>
          <w:lang w:eastAsia="en-GB"/>
        </w:rPr>
      </w:pPr>
      <w:r w:rsidRPr="00000712">
        <w:rPr>
          <w:color w:val="565656"/>
          <w:lang w:eastAsia="en-GB"/>
        </w:rPr>
        <w:t xml:space="preserve">Ten thousand (10,000) free bus tickets are now available to use across Hertfordshire, thanks to Bus Service Improvement Plan (BSIP) funding. The offer allows residents and visitors to use the new Intalink Connect ticket, exploring Hertfordshire with its </w:t>
      </w:r>
      <w:proofErr w:type="gramStart"/>
      <w:r w:rsidRPr="00000712">
        <w:rPr>
          <w:color w:val="565656"/>
          <w:lang w:eastAsia="en-GB"/>
        </w:rPr>
        <w:t>All Zone</w:t>
      </w:r>
      <w:proofErr w:type="gramEnd"/>
      <w:r w:rsidRPr="00000712">
        <w:rPr>
          <w:color w:val="565656"/>
          <w:lang w:eastAsia="en-GB"/>
        </w:rPr>
        <w:t xml:space="preserve"> Daily Ticket which provides unlimited all day travel.</w:t>
      </w:r>
    </w:p>
    <w:p w14:paraId="7FF047CA" w14:textId="77777777" w:rsidR="00000712" w:rsidRPr="00000712" w:rsidRDefault="00000712" w:rsidP="00000712">
      <w:pPr>
        <w:shd w:val="clear" w:color="auto" w:fill="FFFFFF"/>
        <w:spacing w:before="100" w:beforeAutospacing="1" w:after="100" w:afterAutospacing="1" w:line="420" w:lineRule="atLeast"/>
        <w:rPr>
          <w:color w:val="565656"/>
          <w:lang w:eastAsia="en-GB"/>
        </w:rPr>
      </w:pPr>
      <w:r w:rsidRPr="00000712">
        <w:rPr>
          <w:color w:val="565656"/>
          <w:lang w:eastAsia="en-GB"/>
        </w:rPr>
        <w:lastRenderedPageBreak/>
        <w:t>Intalink Connect offers flexible ticketing using multi-operator bus travel. The county is divided into 14 zones, and passengers can buy tickets for single-zone travel, two adjacent zones, or across all zones in the region, including some points beyond Hertfordshire’s borders. </w:t>
      </w:r>
    </w:p>
    <w:p w14:paraId="3FFF1D19" w14:textId="77777777" w:rsidR="00000712" w:rsidRPr="00000712" w:rsidRDefault="00000712" w:rsidP="00000712">
      <w:pPr>
        <w:shd w:val="clear" w:color="auto" w:fill="FFFFFF"/>
        <w:spacing w:before="100" w:beforeAutospacing="1" w:after="100" w:afterAutospacing="1" w:line="420" w:lineRule="atLeast"/>
        <w:rPr>
          <w:color w:val="565656"/>
          <w:lang w:eastAsia="en-GB"/>
        </w:rPr>
      </w:pPr>
      <w:r w:rsidRPr="00000712">
        <w:rPr>
          <w:color w:val="565656"/>
          <w:lang w:eastAsia="en-GB"/>
        </w:rPr>
        <w:t>A free ticket can be claimed through the Intalink App, using the discount code </w:t>
      </w:r>
      <w:r w:rsidRPr="00000712">
        <w:rPr>
          <w:b/>
          <w:bCs/>
          <w:color w:val="565656"/>
          <w:lang w:eastAsia="en-GB"/>
        </w:rPr>
        <w:t>CATCHBUS24</w:t>
      </w:r>
      <w:r w:rsidRPr="00000712">
        <w:rPr>
          <w:color w:val="565656"/>
          <w:lang w:eastAsia="en-GB"/>
        </w:rPr>
        <w:t>. A maximum of one ticket per Intalink App account is available.</w:t>
      </w:r>
    </w:p>
    <w:p w14:paraId="390C26B8" w14:textId="77777777" w:rsidR="00000712" w:rsidRPr="00000712" w:rsidRDefault="00000712" w:rsidP="00000712">
      <w:pPr>
        <w:shd w:val="clear" w:color="auto" w:fill="FFFFFF"/>
        <w:spacing w:before="100" w:beforeAutospacing="1" w:after="100" w:afterAutospacing="1" w:line="420" w:lineRule="atLeast"/>
        <w:rPr>
          <w:color w:val="565656"/>
          <w:lang w:eastAsia="en-GB"/>
        </w:rPr>
      </w:pPr>
      <w:r w:rsidRPr="00000712">
        <w:rPr>
          <w:color w:val="565656"/>
          <w:lang w:eastAsia="en-GB"/>
        </w:rPr>
        <w:t>The £29.7million BSIP fund has led to significant improvements across Hertfordshire’s local bus network including new services, more frequent buses as well as the launch of schemes such as our uber-style on demand bus service HertsLynx, which currently operates in north and east Hertfordshire and Dacorum.</w:t>
      </w:r>
    </w:p>
    <w:p w14:paraId="22362422" w14:textId="77777777" w:rsidR="00000712" w:rsidRPr="00000712" w:rsidRDefault="00000712" w:rsidP="00000712">
      <w:pPr>
        <w:spacing w:after="160" w:line="360" w:lineRule="auto"/>
        <w:rPr>
          <w:rFonts w:eastAsia="Calibri"/>
          <w:kern w:val="2"/>
        </w:rPr>
      </w:pPr>
      <w:r w:rsidRPr="00000712">
        <w:rPr>
          <w:rFonts w:eastAsia="Calibri"/>
          <w:b/>
          <w:bCs/>
          <w:kern w:val="2"/>
        </w:rPr>
        <w:t xml:space="preserve">Hertfordshire County Council is kicking off its popular slipper swap events, giving residents the chance to throw away old, tired slippers and pick up a </w:t>
      </w:r>
      <w:proofErr w:type="gramStart"/>
      <w:r w:rsidRPr="00000712">
        <w:rPr>
          <w:rFonts w:eastAsia="Calibri"/>
          <w:b/>
          <w:bCs/>
          <w:kern w:val="2"/>
        </w:rPr>
        <w:t>brand new</w:t>
      </w:r>
      <w:proofErr w:type="gramEnd"/>
      <w:r w:rsidRPr="00000712">
        <w:rPr>
          <w:rFonts w:eastAsia="Calibri"/>
          <w:b/>
          <w:bCs/>
          <w:kern w:val="2"/>
        </w:rPr>
        <w:t xml:space="preserve"> non-slip pair.</w:t>
      </w:r>
    </w:p>
    <w:p w14:paraId="1214E42D" w14:textId="77777777" w:rsidR="00000712" w:rsidRPr="00000712" w:rsidRDefault="00000712" w:rsidP="00000712">
      <w:pPr>
        <w:spacing w:after="160" w:line="360" w:lineRule="auto"/>
        <w:rPr>
          <w:rFonts w:eastAsia="Calibri"/>
          <w:kern w:val="2"/>
        </w:rPr>
      </w:pPr>
      <w:r w:rsidRPr="00000712">
        <w:rPr>
          <w:rFonts w:eastAsia="Calibri"/>
          <w:kern w:val="2"/>
        </w:rPr>
        <w:t>The slipper swap events taking place this autumn and winter are the result of a collaboration between Hertfordshire County Council’s adult care service and library service.</w:t>
      </w:r>
    </w:p>
    <w:p w14:paraId="46825230" w14:textId="77777777" w:rsidR="00000712" w:rsidRPr="00000712" w:rsidRDefault="00000712" w:rsidP="00000712">
      <w:pPr>
        <w:spacing w:after="160" w:line="360" w:lineRule="auto"/>
        <w:rPr>
          <w:rFonts w:eastAsia="Calibri"/>
          <w:kern w:val="2"/>
        </w:rPr>
      </w:pPr>
      <w:r w:rsidRPr="00000712">
        <w:rPr>
          <w:rFonts w:eastAsia="Calibri"/>
          <w:kern w:val="2"/>
        </w:rPr>
        <w:t>The free, drop-in events in libraries offer older residents and people with disabilities free anti-slip slippers in addition to professional advice and support to keep them safe and well over the colder months.</w:t>
      </w:r>
    </w:p>
    <w:p w14:paraId="1097CBFD" w14:textId="77777777" w:rsidR="00000712" w:rsidRPr="00000712" w:rsidRDefault="00000712" w:rsidP="00000712">
      <w:pPr>
        <w:spacing w:after="160" w:line="360" w:lineRule="auto"/>
        <w:rPr>
          <w:rFonts w:eastAsia="Calibri"/>
          <w:kern w:val="2"/>
        </w:rPr>
      </w:pPr>
      <w:r w:rsidRPr="00000712">
        <w:rPr>
          <w:rFonts w:eastAsia="Calibri"/>
          <w:kern w:val="2"/>
        </w:rPr>
        <w:t>Occupational therapists will be available to speak to at most events, along with community partners. Attendees will also be able to collect a free Warm in Winter gift bag, provided by Small Acts of Kindness, and get information on the Carers Library Card and the Home Library Service.</w:t>
      </w:r>
    </w:p>
    <w:p w14:paraId="2A796681" w14:textId="77777777" w:rsidR="00000712" w:rsidRPr="00000712" w:rsidRDefault="00000712" w:rsidP="00000712">
      <w:pPr>
        <w:spacing w:after="160" w:line="360" w:lineRule="auto"/>
        <w:rPr>
          <w:rFonts w:eastAsia="Calibri"/>
          <w:b/>
          <w:bCs/>
          <w:kern w:val="2"/>
        </w:rPr>
      </w:pPr>
      <w:r w:rsidRPr="00000712">
        <w:rPr>
          <w:rFonts w:eastAsia="Calibri"/>
          <w:b/>
          <w:bCs/>
          <w:kern w:val="2"/>
        </w:rPr>
        <w:t xml:space="preserve">Bishop’s Stortford Recycling Centre to Get a Revamp </w:t>
      </w:r>
      <w:r w:rsidRPr="00000712">
        <w:rPr>
          <w:rFonts w:eastAsia="Calibri"/>
          <w:kern w:val="2"/>
        </w:rPr>
        <w:t xml:space="preserve">Hertfordshire County Council will shortly be carrying out improvements to Bishop’s Stortford Recycling Centre, which will result in a significant increase to its capacity. </w:t>
      </w:r>
    </w:p>
    <w:p w14:paraId="0E5E222E" w14:textId="77777777" w:rsidR="00000712" w:rsidRPr="00000712" w:rsidRDefault="00000712" w:rsidP="00000712">
      <w:pPr>
        <w:spacing w:after="160" w:line="360" w:lineRule="auto"/>
        <w:rPr>
          <w:rFonts w:eastAsia="Calibri"/>
          <w:kern w:val="2"/>
        </w:rPr>
      </w:pPr>
      <w:r w:rsidRPr="00000712">
        <w:rPr>
          <w:rFonts w:eastAsia="Calibri"/>
          <w:kern w:val="2"/>
        </w:rPr>
        <w:t xml:space="preserve">Once the work is complete, there will be more than twice the current amount of parking spaces and an increase in the number of recycling containers to both improve the facility’s capacity and reduce queuing.  </w:t>
      </w:r>
    </w:p>
    <w:p w14:paraId="4C5204D8" w14:textId="77777777" w:rsidR="00000712" w:rsidRPr="00000712" w:rsidRDefault="00000712" w:rsidP="00000712">
      <w:pPr>
        <w:spacing w:after="160" w:line="360" w:lineRule="auto"/>
        <w:rPr>
          <w:rFonts w:eastAsia="Calibri"/>
          <w:kern w:val="2"/>
        </w:rPr>
      </w:pPr>
      <w:r w:rsidRPr="00000712">
        <w:rPr>
          <w:rFonts w:eastAsia="Calibri"/>
          <w:kern w:val="2"/>
        </w:rPr>
        <w:t xml:space="preserve">The works will require the Centre to be closed from Thursday 24 October for approximately 8 weeks. Full site closure provided the most effective way to deliver the changes required. </w:t>
      </w:r>
    </w:p>
    <w:p w14:paraId="0190ACE9" w14:textId="77777777" w:rsidR="00000712" w:rsidRPr="00000712" w:rsidRDefault="00000712" w:rsidP="00000712">
      <w:pPr>
        <w:spacing w:after="160" w:line="360" w:lineRule="auto"/>
        <w:rPr>
          <w:rFonts w:eastAsia="Calibri"/>
          <w:kern w:val="2"/>
        </w:rPr>
      </w:pPr>
      <w:r w:rsidRPr="00000712">
        <w:rPr>
          <w:rFonts w:eastAsia="Calibri"/>
          <w:kern w:val="2"/>
        </w:rPr>
        <w:t xml:space="preserve">During its closure the nearest Recycling Centres to use are:  </w:t>
      </w:r>
    </w:p>
    <w:p w14:paraId="26462357" w14:textId="77777777" w:rsidR="00000712" w:rsidRPr="00000712" w:rsidRDefault="00000712" w:rsidP="00E444E9">
      <w:pPr>
        <w:numPr>
          <w:ilvl w:val="0"/>
          <w:numId w:val="12"/>
        </w:numPr>
        <w:spacing w:after="160" w:line="360" w:lineRule="auto"/>
        <w:rPr>
          <w:rFonts w:eastAsia="Calibri"/>
          <w:kern w:val="2"/>
        </w:rPr>
      </w:pPr>
      <w:r w:rsidRPr="00000712">
        <w:rPr>
          <w:rFonts w:eastAsia="Calibri"/>
          <w:kern w:val="2"/>
        </w:rPr>
        <w:t>Ware Recycling Centre, Westmill Road, Ware, SG12 0EL</w:t>
      </w:r>
    </w:p>
    <w:p w14:paraId="6BC67906" w14:textId="77777777" w:rsidR="00000712" w:rsidRPr="00000712" w:rsidRDefault="00000712" w:rsidP="00E444E9">
      <w:pPr>
        <w:numPr>
          <w:ilvl w:val="0"/>
          <w:numId w:val="12"/>
        </w:numPr>
        <w:spacing w:after="160" w:line="360" w:lineRule="auto"/>
        <w:rPr>
          <w:rFonts w:eastAsia="Calibri"/>
          <w:kern w:val="2"/>
        </w:rPr>
      </w:pPr>
      <w:r w:rsidRPr="00000712">
        <w:rPr>
          <w:rFonts w:eastAsia="Calibri"/>
          <w:kern w:val="2"/>
        </w:rPr>
        <w:t>Hoddesdon Recycling Centre, Pindar Road Industrial Estate, Hoddesdon, EN11 0BZ</w:t>
      </w:r>
    </w:p>
    <w:p w14:paraId="381DDE44" w14:textId="77777777" w:rsidR="00000712" w:rsidRPr="00000712" w:rsidRDefault="00000712" w:rsidP="00000712">
      <w:pPr>
        <w:spacing w:after="160" w:line="360" w:lineRule="auto"/>
        <w:rPr>
          <w:rFonts w:eastAsia="Calibri"/>
          <w:kern w:val="2"/>
        </w:rPr>
      </w:pPr>
      <w:r w:rsidRPr="00000712">
        <w:rPr>
          <w:rFonts w:eastAsia="Calibri"/>
          <w:kern w:val="2"/>
        </w:rPr>
        <w:t xml:space="preserve">Full details on opening days and times plus further information on each one can be viewed at </w:t>
      </w:r>
      <w:hyperlink r:id="rId13" w:history="1">
        <w:r w:rsidRPr="00000712">
          <w:rPr>
            <w:rFonts w:eastAsia="Calibri"/>
            <w:color w:val="0563C1"/>
            <w:kern w:val="2"/>
            <w:u w:val="single"/>
          </w:rPr>
          <w:t>www.hertfordshire.gov.uk/hwrc</w:t>
        </w:r>
      </w:hyperlink>
    </w:p>
    <w:p w14:paraId="6CE4BB54" w14:textId="77777777" w:rsidR="00000712" w:rsidRPr="00000712" w:rsidRDefault="00000712" w:rsidP="00000712">
      <w:pPr>
        <w:spacing w:after="160" w:line="360" w:lineRule="auto"/>
        <w:rPr>
          <w:rFonts w:eastAsia="Calibri"/>
          <w:kern w:val="2"/>
        </w:rPr>
      </w:pPr>
      <w:r w:rsidRPr="00000712">
        <w:rPr>
          <w:rFonts w:eastAsia="Calibri"/>
          <w:b/>
          <w:bCs/>
          <w:kern w:val="2"/>
        </w:rPr>
        <w:lastRenderedPageBreak/>
        <w:t>Eric Buckmaster, Executive Member for The Environment at Hertfordshire County Council said: “</w:t>
      </w:r>
      <w:r w:rsidRPr="00000712">
        <w:rPr>
          <w:rFonts w:eastAsia="Calibri"/>
          <w:kern w:val="2"/>
        </w:rPr>
        <w:t xml:space="preserve">We are excited to be creating a new and improved experience for residents using Bishop’s Stortford Recycling Centre, one that will offer them a quicker and more efficient way to recycle. </w:t>
      </w:r>
    </w:p>
    <w:p w14:paraId="1DF3838C" w14:textId="77777777" w:rsidR="00000712" w:rsidRPr="00000712" w:rsidRDefault="00000712" w:rsidP="00000712">
      <w:pPr>
        <w:spacing w:after="160" w:line="360" w:lineRule="auto"/>
        <w:rPr>
          <w:rFonts w:eastAsia="Calibri"/>
          <w:kern w:val="2"/>
        </w:rPr>
      </w:pPr>
      <w:r w:rsidRPr="00000712">
        <w:rPr>
          <w:rFonts w:eastAsia="Calibri"/>
          <w:kern w:val="2"/>
        </w:rPr>
        <w:t>“The changes at Bishop’s Stortford form part of a £50m investment in waste related projects across the county, supporting our ambition to send zero waste to landfill by 2030. We are creating a new Shredding Facility at Waterdale, together with improvements to its existing Waste Transfer Station, another new Transfer Station in Ware, while similar Recycling Centre improvements are also taking place at Berkhamsted.”</w:t>
      </w:r>
    </w:p>
    <w:p w14:paraId="220A596B" w14:textId="77777777" w:rsidR="00000712" w:rsidRPr="00000712" w:rsidRDefault="00000712" w:rsidP="00000712">
      <w:pPr>
        <w:spacing w:after="160" w:line="360" w:lineRule="auto"/>
        <w:rPr>
          <w:rFonts w:eastAsia="Calibri"/>
          <w:b/>
          <w:bCs/>
          <w:kern w:val="2"/>
        </w:rPr>
      </w:pPr>
      <w:r w:rsidRPr="00000712">
        <w:rPr>
          <w:rFonts w:eastAsia="Calibri"/>
          <w:b/>
          <w:bCs/>
          <w:kern w:val="2"/>
        </w:rPr>
        <w:t>New Ware Library opens its doors</w:t>
      </w:r>
    </w:p>
    <w:p w14:paraId="02152342" w14:textId="77777777" w:rsidR="00000712" w:rsidRPr="00000712" w:rsidRDefault="00000712" w:rsidP="00000712">
      <w:pPr>
        <w:spacing w:after="160" w:line="360" w:lineRule="auto"/>
        <w:rPr>
          <w:rFonts w:eastAsia="Calibri"/>
          <w:kern w:val="2"/>
        </w:rPr>
      </w:pPr>
      <w:r w:rsidRPr="00000712">
        <w:rPr>
          <w:rFonts w:eastAsia="Calibri"/>
          <w:kern w:val="2"/>
        </w:rPr>
        <w:t>Hertfordshire County Council is pleased to announce that Ware library has reopened today, 14 October, in its new central High Street home – just three minutes stroll from the previous site.</w:t>
      </w:r>
    </w:p>
    <w:p w14:paraId="7FF65617" w14:textId="77777777" w:rsidR="00000712" w:rsidRPr="00000712" w:rsidRDefault="00000712" w:rsidP="00000712">
      <w:pPr>
        <w:spacing w:after="160" w:line="360" w:lineRule="auto"/>
        <w:rPr>
          <w:rFonts w:eastAsia="Calibri"/>
          <w:kern w:val="2"/>
        </w:rPr>
      </w:pPr>
      <w:r w:rsidRPr="00000712">
        <w:rPr>
          <w:rFonts w:eastAsia="Calibri"/>
          <w:kern w:val="2"/>
        </w:rPr>
        <w:t>The new library features more modern and accessible facilities, a fresh look and feel and a vibrant and expanded children’s section. The team worked quickly to move 12,000 books, 10 computers, 2 self-service kiosks, a photocopier and public printer so that disruption was kept to a minimum for the 5,500 Ware residents that use the facilities every month. </w:t>
      </w:r>
    </w:p>
    <w:p w14:paraId="2851BCA0" w14:textId="77777777" w:rsidR="00000712" w:rsidRPr="00000712" w:rsidRDefault="00000712" w:rsidP="00000712">
      <w:pPr>
        <w:spacing w:after="160" w:line="360" w:lineRule="auto"/>
        <w:rPr>
          <w:rFonts w:eastAsia="Calibri"/>
          <w:kern w:val="2"/>
        </w:rPr>
      </w:pPr>
      <w:r w:rsidRPr="00000712">
        <w:rPr>
          <w:rFonts w:eastAsia="Calibri"/>
          <w:kern w:val="2"/>
        </w:rPr>
        <w:t>The refurbished library boasts a single-level, accessible layout with improved public and staff spaces. Enhancements include new furniture, carpets, and flooring, as well as energy-efficient lighting, heating, and insulation. Key features include: </w:t>
      </w:r>
    </w:p>
    <w:p w14:paraId="62BE11E0" w14:textId="77777777" w:rsidR="00000712" w:rsidRPr="00000712" w:rsidRDefault="00000712" w:rsidP="00E444E9">
      <w:pPr>
        <w:numPr>
          <w:ilvl w:val="0"/>
          <w:numId w:val="13"/>
        </w:numPr>
        <w:spacing w:after="160" w:line="360" w:lineRule="auto"/>
        <w:rPr>
          <w:rFonts w:eastAsia="Calibri"/>
          <w:kern w:val="2"/>
        </w:rPr>
      </w:pPr>
      <w:r w:rsidRPr="00000712">
        <w:rPr>
          <w:rFonts w:eastAsia="Calibri"/>
          <w:b/>
          <w:bCs/>
          <w:kern w:val="2"/>
        </w:rPr>
        <w:t>Brand New Roof</w:t>
      </w:r>
      <w:r w:rsidRPr="00000712">
        <w:rPr>
          <w:rFonts w:eastAsia="Calibri"/>
          <w:kern w:val="2"/>
        </w:rPr>
        <w:t>: Ensuring a safe and comfortable environment.</w:t>
      </w:r>
    </w:p>
    <w:p w14:paraId="30C0B0B8" w14:textId="77777777" w:rsidR="00000712" w:rsidRPr="00000712" w:rsidRDefault="00000712" w:rsidP="00E444E9">
      <w:pPr>
        <w:numPr>
          <w:ilvl w:val="0"/>
          <w:numId w:val="13"/>
        </w:numPr>
        <w:spacing w:after="160" w:line="360" w:lineRule="auto"/>
        <w:rPr>
          <w:rFonts w:eastAsia="Calibri"/>
          <w:kern w:val="2"/>
        </w:rPr>
      </w:pPr>
      <w:r w:rsidRPr="00000712">
        <w:rPr>
          <w:rFonts w:eastAsia="Calibri"/>
          <w:b/>
          <w:bCs/>
          <w:kern w:val="2"/>
        </w:rPr>
        <w:t>Pod-Type Enquiry Desks and Help Points</w:t>
      </w:r>
      <w:r w:rsidRPr="00000712">
        <w:rPr>
          <w:rFonts w:eastAsia="Calibri"/>
          <w:kern w:val="2"/>
        </w:rPr>
        <w:t>: For easy access to information.</w:t>
      </w:r>
    </w:p>
    <w:p w14:paraId="6B483D5C" w14:textId="77777777" w:rsidR="00000712" w:rsidRPr="00000712" w:rsidRDefault="00000712" w:rsidP="00E444E9">
      <w:pPr>
        <w:numPr>
          <w:ilvl w:val="0"/>
          <w:numId w:val="13"/>
        </w:numPr>
        <w:spacing w:after="160" w:line="360" w:lineRule="auto"/>
        <w:rPr>
          <w:rFonts w:eastAsia="Calibri"/>
          <w:kern w:val="2"/>
        </w:rPr>
      </w:pPr>
      <w:r w:rsidRPr="00000712">
        <w:rPr>
          <w:rFonts w:eastAsia="Calibri"/>
          <w:b/>
          <w:bCs/>
          <w:kern w:val="2"/>
        </w:rPr>
        <w:t>Accessible Toilet and Baby Change Facilities</w:t>
      </w:r>
      <w:r w:rsidRPr="00000712">
        <w:rPr>
          <w:rFonts w:eastAsia="Calibri"/>
          <w:kern w:val="2"/>
        </w:rPr>
        <w:t xml:space="preserve">: Making the library </w:t>
      </w:r>
      <w:proofErr w:type="gramStart"/>
      <w:r w:rsidRPr="00000712">
        <w:rPr>
          <w:rFonts w:eastAsia="Calibri"/>
          <w:kern w:val="2"/>
        </w:rPr>
        <w:t>family-friendly</w:t>
      </w:r>
      <w:proofErr w:type="gramEnd"/>
      <w:r w:rsidRPr="00000712">
        <w:rPr>
          <w:rFonts w:eastAsia="Calibri"/>
          <w:kern w:val="2"/>
        </w:rPr>
        <w:t>.</w:t>
      </w:r>
    </w:p>
    <w:p w14:paraId="4D66ED4E" w14:textId="77777777" w:rsidR="00000712" w:rsidRPr="00000712" w:rsidRDefault="00000712" w:rsidP="00E444E9">
      <w:pPr>
        <w:numPr>
          <w:ilvl w:val="0"/>
          <w:numId w:val="13"/>
        </w:numPr>
        <w:spacing w:after="160" w:line="360" w:lineRule="auto"/>
        <w:rPr>
          <w:rFonts w:eastAsia="Calibri"/>
          <w:kern w:val="2"/>
        </w:rPr>
      </w:pPr>
      <w:r w:rsidRPr="00000712">
        <w:rPr>
          <w:rFonts w:eastAsia="Calibri"/>
          <w:b/>
          <w:bCs/>
          <w:kern w:val="2"/>
        </w:rPr>
        <w:t>Expanded Children’s Area</w:t>
      </w:r>
      <w:r w:rsidRPr="00000712">
        <w:rPr>
          <w:rFonts w:eastAsia="Calibri"/>
          <w:kern w:val="2"/>
        </w:rPr>
        <w:t xml:space="preserve">: Featuring a bespoke ‘Gazebo’ seat, suspended ‘clouds’, and a </w:t>
      </w:r>
      <w:proofErr w:type="gramStart"/>
      <w:r w:rsidRPr="00000712">
        <w:rPr>
          <w:rFonts w:eastAsia="Calibri"/>
          <w:kern w:val="2"/>
        </w:rPr>
        <w:t>river bed</w:t>
      </w:r>
      <w:proofErr w:type="gramEnd"/>
      <w:r w:rsidRPr="00000712">
        <w:rPr>
          <w:rFonts w:eastAsia="Calibri"/>
          <w:kern w:val="2"/>
        </w:rPr>
        <w:t>-themed carpet.</w:t>
      </w:r>
    </w:p>
    <w:p w14:paraId="00AA9EFC" w14:textId="77777777" w:rsidR="00000712" w:rsidRPr="00000712" w:rsidRDefault="00000712" w:rsidP="00E444E9">
      <w:pPr>
        <w:numPr>
          <w:ilvl w:val="0"/>
          <w:numId w:val="13"/>
        </w:numPr>
        <w:spacing w:after="160" w:line="360" w:lineRule="auto"/>
        <w:rPr>
          <w:rFonts w:eastAsia="Calibri"/>
          <w:kern w:val="2"/>
        </w:rPr>
      </w:pPr>
      <w:r w:rsidRPr="00000712">
        <w:rPr>
          <w:rFonts w:eastAsia="Calibri"/>
          <w:b/>
          <w:bCs/>
          <w:kern w:val="2"/>
        </w:rPr>
        <w:t>Dedicated Young Adult Area</w:t>
      </w:r>
      <w:r w:rsidRPr="00000712">
        <w:rPr>
          <w:rFonts w:eastAsia="Calibri"/>
          <w:kern w:val="2"/>
        </w:rPr>
        <w:t>: With seating and graphics chosen by the 15 young volunteers who work at the library.</w:t>
      </w:r>
    </w:p>
    <w:p w14:paraId="2CA1CE43" w14:textId="77777777" w:rsidR="00000712" w:rsidRPr="00000712" w:rsidRDefault="00000712" w:rsidP="00E444E9">
      <w:pPr>
        <w:numPr>
          <w:ilvl w:val="0"/>
          <w:numId w:val="13"/>
        </w:numPr>
        <w:spacing w:after="160" w:line="360" w:lineRule="auto"/>
        <w:rPr>
          <w:rFonts w:eastAsia="Calibri"/>
          <w:kern w:val="2"/>
        </w:rPr>
      </w:pPr>
      <w:r w:rsidRPr="00000712">
        <w:rPr>
          <w:rFonts w:eastAsia="Calibri"/>
          <w:b/>
          <w:bCs/>
          <w:kern w:val="2"/>
        </w:rPr>
        <w:t>Public PCs and Hublets</w:t>
      </w:r>
      <w:r w:rsidRPr="00000712">
        <w:rPr>
          <w:rFonts w:eastAsia="Calibri"/>
          <w:kern w:val="2"/>
        </w:rPr>
        <w:t>: Samsung Galaxy tablets available for use within the library.</w:t>
      </w:r>
    </w:p>
    <w:p w14:paraId="5672BA54" w14:textId="77777777" w:rsidR="00000712" w:rsidRPr="00000712" w:rsidRDefault="00000712" w:rsidP="00E444E9">
      <w:pPr>
        <w:numPr>
          <w:ilvl w:val="0"/>
          <w:numId w:val="13"/>
        </w:numPr>
        <w:spacing w:after="160" w:line="360" w:lineRule="auto"/>
        <w:rPr>
          <w:rFonts w:eastAsia="Calibri"/>
          <w:kern w:val="2"/>
        </w:rPr>
      </w:pPr>
      <w:r w:rsidRPr="00000712">
        <w:rPr>
          <w:rFonts w:eastAsia="Calibri"/>
          <w:b/>
          <w:bCs/>
          <w:kern w:val="2"/>
        </w:rPr>
        <w:t>Comprehensive Services</w:t>
      </w:r>
      <w:r w:rsidRPr="00000712">
        <w:rPr>
          <w:rFonts w:eastAsia="Calibri"/>
          <w:kern w:val="2"/>
        </w:rPr>
        <w:t>: Including scanning, photocopying, and printing, with Wi-Fi printing from personal devices (charges apply).</w:t>
      </w:r>
    </w:p>
    <w:p w14:paraId="0A6313A1" w14:textId="77777777" w:rsidR="00000712" w:rsidRPr="00000712" w:rsidRDefault="00000712" w:rsidP="00000712">
      <w:pPr>
        <w:shd w:val="clear" w:color="auto" w:fill="FFFFFF"/>
        <w:spacing w:after="160" w:line="304" w:lineRule="atLeast"/>
        <w:outlineLvl w:val="0"/>
        <w:rPr>
          <w:color w:val="010101"/>
          <w:kern w:val="36"/>
          <w:lang w:eastAsia="en-GB"/>
        </w:rPr>
      </w:pPr>
      <w:r w:rsidRPr="00000712">
        <w:rPr>
          <w:b/>
          <w:bCs/>
          <w:color w:val="010101"/>
          <w:kern w:val="36"/>
          <w:lang w:eastAsia="en-GB"/>
        </w:rPr>
        <w:t xml:space="preserve">Support for those who need it most </w:t>
      </w:r>
      <w:r w:rsidRPr="00000712">
        <w:rPr>
          <w:b/>
          <w:bCs/>
          <w:color w:val="565656"/>
          <w:lang w:eastAsia="en-GB"/>
        </w:rPr>
        <w:t>Last month the government announced that it was extending the Household Support Fund (HSF) for a further six months until the end of March next year.</w:t>
      </w:r>
      <w:r w:rsidRPr="00000712">
        <w:rPr>
          <w:color w:val="565656"/>
          <w:lang w:eastAsia="en-GB"/>
        </w:rPr>
        <w:t xml:space="preserve"> Since the launch of the grant in October 2021, we have been using this funding to support residents to deal with the rising cost of living. On Thursday 17 October councillors will discuss plans for how we will spend this £6.17million of additional funding.</w:t>
      </w:r>
    </w:p>
    <w:p w14:paraId="15F4C0E3" w14:textId="77777777" w:rsidR="00000712" w:rsidRPr="00000712" w:rsidRDefault="00000712" w:rsidP="00000712">
      <w:pPr>
        <w:shd w:val="clear" w:color="auto" w:fill="FFFFFF"/>
        <w:spacing w:before="100" w:beforeAutospacing="1" w:after="100" w:afterAutospacing="1" w:line="420" w:lineRule="atLeast"/>
        <w:rPr>
          <w:color w:val="565656"/>
          <w:lang w:eastAsia="en-GB"/>
        </w:rPr>
      </w:pPr>
      <w:r w:rsidRPr="00000712">
        <w:rPr>
          <w:color w:val="565656"/>
          <w:lang w:eastAsia="en-GB"/>
        </w:rPr>
        <w:lastRenderedPageBreak/>
        <w:t>The plans set out proposals that will see us continue to work with a range of partners across the county to make sure we can get the right help to those who need it, at the right time. This targeted approach will mean that residents can be supported and get assistance from the county council, local district and borough councils, and a range of other community and voluntary sector organisations. The proposed offer of support includes:</w:t>
      </w:r>
    </w:p>
    <w:p w14:paraId="69987D2F" w14:textId="77777777" w:rsidR="00000712" w:rsidRPr="00000712" w:rsidRDefault="00000712" w:rsidP="00E444E9">
      <w:pPr>
        <w:numPr>
          <w:ilvl w:val="0"/>
          <w:numId w:val="14"/>
        </w:numPr>
        <w:shd w:val="clear" w:color="auto" w:fill="FFFFFF"/>
        <w:spacing w:before="100" w:beforeAutospacing="1" w:after="100" w:afterAutospacing="1" w:line="420" w:lineRule="atLeast"/>
        <w:rPr>
          <w:color w:val="565656"/>
          <w:lang w:eastAsia="en-GB"/>
        </w:rPr>
      </w:pPr>
      <w:r w:rsidRPr="00000712">
        <w:rPr>
          <w:color w:val="565656"/>
          <w:lang w:eastAsia="en-GB"/>
        </w:rPr>
        <w:t>Supermarket food vouchers for families receiving benefits-related free school meals for the October half-term, Christmas school holidays and February half-term next year. The number of families eligible for this support has grown by nearly a quarter since this funding began in 2021.</w:t>
      </w:r>
    </w:p>
    <w:p w14:paraId="1A07612C" w14:textId="77777777" w:rsidR="00000712" w:rsidRPr="00000712" w:rsidRDefault="00000712" w:rsidP="00E444E9">
      <w:pPr>
        <w:numPr>
          <w:ilvl w:val="0"/>
          <w:numId w:val="14"/>
        </w:numPr>
        <w:shd w:val="clear" w:color="auto" w:fill="FFFFFF"/>
        <w:spacing w:before="100" w:beforeAutospacing="1" w:after="100" w:afterAutospacing="1" w:line="420" w:lineRule="atLeast"/>
        <w:rPr>
          <w:color w:val="565656"/>
          <w:lang w:eastAsia="en-GB"/>
        </w:rPr>
      </w:pPr>
      <w:r w:rsidRPr="00000712">
        <w:rPr>
          <w:color w:val="565656"/>
          <w:lang w:eastAsia="en-GB"/>
        </w:rPr>
        <w:t>Our Welfare Assistance Scheme, helping households on low incomes facing an immediate financial crisis, including providing outreach clinics to support the those who are unable to access our online support.</w:t>
      </w:r>
    </w:p>
    <w:p w14:paraId="28279A72" w14:textId="77777777" w:rsidR="00000712" w:rsidRPr="00000712" w:rsidRDefault="00000712" w:rsidP="00E444E9">
      <w:pPr>
        <w:numPr>
          <w:ilvl w:val="0"/>
          <w:numId w:val="14"/>
        </w:numPr>
        <w:shd w:val="clear" w:color="auto" w:fill="FFFFFF"/>
        <w:spacing w:before="100" w:beforeAutospacing="1" w:after="100" w:afterAutospacing="1" w:line="420" w:lineRule="atLeast"/>
        <w:rPr>
          <w:color w:val="565656"/>
          <w:lang w:eastAsia="en-GB"/>
        </w:rPr>
      </w:pPr>
      <w:r w:rsidRPr="00000712">
        <w:rPr>
          <w:color w:val="565656"/>
          <w:lang w:eastAsia="en-GB"/>
        </w:rPr>
        <w:t>New ‘Winter Essential’ and ‘Winter Tangible’ schemes, providing supermarket vouchers, heated blankets, warm bedding and clothes to families in crisis, known to our social care teams.</w:t>
      </w:r>
    </w:p>
    <w:p w14:paraId="125CC981" w14:textId="77777777" w:rsidR="00000712" w:rsidRPr="00000712" w:rsidRDefault="00000712" w:rsidP="00E444E9">
      <w:pPr>
        <w:numPr>
          <w:ilvl w:val="0"/>
          <w:numId w:val="14"/>
        </w:numPr>
        <w:shd w:val="clear" w:color="auto" w:fill="FFFFFF"/>
        <w:spacing w:before="100" w:beforeAutospacing="1" w:after="100" w:afterAutospacing="1" w:line="420" w:lineRule="atLeast"/>
        <w:rPr>
          <w:color w:val="565656"/>
          <w:lang w:eastAsia="en-GB"/>
        </w:rPr>
      </w:pPr>
      <w:r w:rsidRPr="00000712">
        <w:rPr>
          <w:color w:val="565656"/>
          <w:lang w:eastAsia="en-GB"/>
        </w:rPr>
        <w:t>Support for food banks and help with energy costs delivered by district and borough councils and Hertfordshire Community Trust.</w:t>
      </w:r>
    </w:p>
    <w:p w14:paraId="0CAB1549" w14:textId="77777777" w:rsidR="00000712" w:rsidRPr="00000712" w:rsidRDefault="00000712" w:rsidP="00E444E9">
      <w:pPr>
        <w:numPr>
          <w:ilvl w:val="0"/>
          <w:numId w:val="14"/>
        </w:numPr>
        <w:shd w:val="clear" w:color="auto" w:fill="FFFFFF"/>
        <w:spacing w:before="100" w:beforeAutospacing="1" w:after="100" w:afterAutospacing="1" w:line="420" w:lineRule="atLeast"/>
        <w:rPr>
          <w:color w:val="565656"/>
          <w:lang w:eastAsia="en-GB"/>
        </w:rPr>
      </w:pPr>
      <w:r w:rsidRPr="00000712">
        <w:rPr>
          <w:color w:val="565656"/>
          <w:lang w:eastAsia="en-GB"/>
        </w:rPr>
        <w:t>Support for homeless persons and survivors of domestic abuse.</w:t>
      </w:r>
    </w:p>
    <w:p w14:paraId="1A5C4692" w14:textId="77777777" w:rsidR="00000712" w:rsidRPr="00000712" w:rsidRDefault="00000712" w:rsidP="00E444E9">
      <w:pPr>
        <w:numPr>
          <w:ilvl w:val="0"/>
          <w:numId w:val="14"/>
        </w:numPr>
        <w:shd w:val="clear" w:color="auto" w:fill="FFFFFF"/>
        <w:spacing w:before="100" w:beforeAutospacing="1" w:after="100" w:afterAutospacing="1" w:line="420" w:lineRule="atLeast"/>
        <w:rPr>
          <w:color w:val="565656"/>
          <w:lang w:eastAsia="en-GB"/>
        </w:rPr>
      </w:pPr>
      <w:r w:rsidRPr="00000712">
        <w:rPr>
          <w:color w:val="565656"/>
          <w:lang w:eastAsia="en-GB"/>
        </w:rPr>
        <w:t>£150 vouchers for new pensioners registered for Pension Credits.</w:t>
      </w:r>
    </w:p>
    <w:p w14:paraId="610C1997" w14:textId="77777777" w:rsidR="00000712" w:rsidRPr="00000712" w:rsidRDefault="00000712" w:rsidP="00E444E9">
      <w:pPr>
        <w:numPr>
          <w:ilvl w:val="0"/>
          <w:numId w:val="14"/>
        </w:numPr>
        <w:shd w:val="clear" w:color="auto" w:fill="FFFFFF"/>
        <w:spacing w:before="100" w:beforeAutospacing="1" w:after="100" w:afterAutospacing="1" w:line="420" w:lineRule="atLeast"/>
        <w:rPr>
          <w:color w:val="565656"/>
          <w:lang w:eastAsia="en-GB"/>
        </w:rPr>
      </w:pPr>
      <w:r w:rsidRPr="00000712">
        <w:rPr>
          <w:color w:val="565656"/>
          <w:lang w:eastAsia="en-GB"/>
        </w:rPr>
        <w:t>£50 vouchers for care leavers over the age of 19, identified by our Care Leavers team.</w:t>
      </w:r>
    </w:p>
    <w:p w14:paraId="283EABCB" w14:textId="77777777" w:rsidR="00000712" w:rsidRPr="00000712" w:rsidRDefault="00000712" w:rsidP="00E444E9">
      <w:pPr>
        <w:numPr>
          <w:ilvl w:val="0"/>
          <w:numId w:val="14"/>
        </w:numPr>
        <w:shd w:val="clear" w:color="auto" w:fill="FFFFFF"/>
        <w:spacing w:before="100" w:beforeAutospacing="1" w:after="100" w:afterAutospacing="1" w:line="420" w:lineRule="atLeast"/>
        <w:rPr>
          <w:color w:val="565656"/>
          <w:lang w:eastAsia="en-GB"/>
        </w:rPr>
      </w:pPr>
      <w:r w:rsidRPr="00000712">
        <w:rPr>
          <w:color w:val="565656"/>
          <w:lang w:eastAsia="en-GB"/>
        </w:rPr>
        <w:t>Further funding for our Money Advice Unit and Citizens Advice to enable them to continue offering financial and debt support.</w:t>
      </w:r>
    </w:p>
    <w:p w14:paraId="075160D8" w14:textId="77777777" w:rsidR="00000712" w:rsidRPr="00000712" w:rsidRDefault="00000712" w:rsidP="00000712">
      <w:pPr>
        <w:shd w:val="clear" w:color="auto" w:fill="FFFFFF"/>
        <w:spacing w:before="100" w:beforeAutospacing="1" w:after="100" w:afterAutospacing="1" w:line="420" w:lineRule="atLeast"/>
        <w:rPr>
          <w:color w:val="565656"/>
          <w:lang w:eastAsia="en-GB"/>
        </w:rPr>
      </w:pPr>
      <w:r w:rsidRPr="00000712">
        <w:rPr>
          <w:b/>
          <w:bCs/>
          <w:color w:val="565656"/>
          <w:lang w:eastAsia="en-GB"/>
        </w:rPr>
        <w:t>NB</w:t>
      </w:r>
      <w:r w:rsidRPr="00000712">
        <w:rPr>
          <w:color w:val="565656"/>
          <w:lang w:eastAsia="en-GB"/>
        </w:rPr>
        <w:t>. The Fund has now been extended by the government for a further year.</w:t>
      </w:r>
    </w:p>
    <w:p w14:paraId="57FCE6A1" w14:textId="77777777" w:rsidR="00000712" w:rsidRPr="00000712" w:rsidRDefault="00000712" w:rsidP="00000712">
      <w:pPr>
        <w:shd w:val="clear" w:color="auto" w:fill="FFFFFF"/>
        <w:spacing w:after="160" w:line="304" w:lineRule="atLeast"/>
        <w:outlineLvl w:val="0"/>
        <w:rPr>
          <w:b/>
          <w:bCs/>
          <w:color w:val="010101"/>
          <w:kern w:val="36"/>
          <w:lang w:eastAsia="en-GB"/>
        </w:rPr>
      </w:pPr>
      <w:r w:rsidRPr="00000712">
        <w:rPr>
          <w:b/>
          <w:bCs/>
          <w:color w:val="010101"/>
          <w:kern w:val="36"/>
          <w:lang w:eastAsia="en-GB"/>
        </w:rPr>
        <w:t>Council considers new flood protection scheme for homes</w:t>
      </w:r>
    </w:p>
    <w:p w14:paraId="1C28961E" w14:textId="77777777" w:rsidR="00000712" w:rsidRPr="00000712" w:rsidRDefault="00000712" w:rsidP="00000712">
      <w:pPr>
        <w:shd w:val="clear" w:color="auto" w:fill="FFFFFF"/>
        <w:spacing w:before="100" w:beforeAutospacing="1" w:after="100" w:afterAutospacing="1" w:line="420" w:lineRule="atLeast"/>
        <w:rPr>
          <w:color w:val="565656"/>
          <w:lang w:eastAsia="en-GB"/>
        </w:rPr>
      </w:pPr>
      <w:r w:rsidRPr="00000712">
        <w:rPr>
          <w:color w:val="565656"/>
          <w:lang w:eastAsia="en-GB"/>
        </w:rPr>
        <w:t>Flood Action Week takes place from Monday 14 to Sunday 20 October and with recent localised flooding seen across parts of Hertfordshire, the county council has repeated its call to residents who have a property that has been or is at risk of flooding.</w:t>
      </w:r>
    </w:p>
    <w:p w14:paraId="5C13B864" w14:textId="77777777" w:rsidR="00000712" w:rsidRPr="00000712" w:rsidRDefault="00000712" w:rsidP="00000712">
      <w:pPr>
        <w:shd w:val="clear" w:color="auto" w:fill="FFFFFF"/>
        <w:spacing w:before="100" w:beforeAutospacing="1" w:after="100" w:afterAutospacing="1" w:line="420" w:lineRule="atLeast"/>
        <w:rPr>
          <w:color w:val="565656"/>
          <w:lang w:eastAsia="en-GB"/>
        </w:rPr>
      </w:pPr>
      <w:r w:rsidRPr="00000712">
        <w:rPr>
          <w:color w:val="565656"/>
          <w:lang w:eastAsia="en-GB"/>
        </w:rPr>
        <w:t>The county council is specifically interested in hearing from those residents who want to find out more about measures to prevent future flooding taking place. </w:t>
      </w:r>
    </w:p>
    <w:p w14:paraId="7B95B6B5" w14:textId="77777777" w:rsidR="00000712" w:rsidRPr="00000712" w:rsidRDefault="00000712" w:rsidP="00000712">
      <w:pPr>
        <w:shd w:val="clear" w:color="auto" w:fill="FFFFFF"/>
        <w:spacing w:before="100" w:beforeAutospacing="1" w:after="100" w:afterAutospacing="1" w:line="420" w:lineRule="atLeast"/>
        <w:rPr>
          <w:color w:val="565656"/>
          <w:lang w:eastAsia="en-GB"/>
        </w:rPr>
      </w:pPr>
      <w:r w:rsidRPr="00000712">
        <w:rPr>
          <w:color w:val="565656"/>
          <w:lang w:eastAsia="en-GB"/>
        </w:rPr>
        <w:t>A previous Flood Resilience Scheme was available to properties that were often in locations where only a few homes were at risk of flooding. Properties that met the criteria for support had the chance to receive a grant of up to £6,000, which was put towards measures such as flood barriers, flood doors and smart airbricks. Recommendations were made by an independent surveyor and installer.</w:t>
      </w:r>
    </w:p>
    <w:p w14:paraId="398F2A8D" w14:textId="77777777" w:rsidR="00000712" w:rsidRPr="00000712" w:rsidRDefault="00000712" w:rsidP="00000712">
      <w:pPr>
        <w:shd w:val="clear" w:color="auto" w:fill="FFFFFF"/>
        <w:spacing w:before="100" w:beforeAutospacing="1" w:after="100" w:afterAutospacing="1" w:line="420" w:lineRule="atLeast"/>
        <w:rPr>
          <w:color w:val="565656"/>
          <w:lang w:eastAsia="en-GB"/>
        </w:rPr>
      </w:pPr>
      <w:r w:rsidRPr="00000712">
        <w:rPr>
          <w:color w:val="565656"/>
          <w:lang w:eastAsia="en-GB"/>
        </w:rPr>
        <w:lastRenderedPageBreak/>
        <w:t>Since July, the council has been investigating the demand for any future scheme which would support homeowners to ensure that their properties are protected as much as possible.</w:t>
      </w:r>
    </w:p>
    <w:p w14:paraId="4460332C" w14:textId="77777777" w:rsidR="00000712" w:rsidRPr="00000712" w:rsidRDefault="00000712" w:rsidP="00000712">
      <w:pPr>
        <w:shd w:val="clear" w:color="auto" w:fill="FFFFFF"/>
        <w:spacing w:before="100" w:beforeAutospacing="1" w:after="100" w:afterAutospacing="1" w:line="420" w:lineRule="atLeast"/>
        <w:rPr>
          <w:color w:val="565656"/>
          <w:lang w:eastAsia="en-GB"/>
        </w:rPr>
      </w:pPr>
      <w:r w:rsidRPr="00000712">
        <w:rPr>
          <w:color w:val="565656"/>
          <w:lang w:eastAsia="en-GB"/>
        </w:rPr>
        <w:t>If demand for a new scheme is evident, the council is committed to exploring the feasibility of a new scheme with the ambition of offering grants to homeowners.</w:t>
      </w:r>
    </w:p>
    <w:p w14:paraId="3997F18E" w14:textId="77777777" w:rsidR="00000712" w:rsidRPr="00000712" w:rsidRDefault="00000712" w:rsidP="00000712">
      <w:pPr>
        <w:shd w:val="clear" w:color="auto" w:fill="FFFFFF"/>
        <w:spacing w:before="100" w:beforeAutospacing="1" w:after="100" w:afterAutospacing="1" w:line="420" w:lineRule="atLeast"/>
        <w:rPr>
          <w:i/>
          <w:iCs/>
          <w:color w:val="565656"/>
          <w:lang w:eastAsia="en-GB"/>
        </w:rPr>
      </w:pPr>
      <w:r w:rsidRPr="00000712">
        <w:rPr>
          <w:i/>
          <w:iCs/>
          <w:color w:val="565656"/>
          <w:lang w:eastAsia="en-GB"/>
        </w:rPr>
        <w:t>Eric Buckmaster, Executive Member for Environment at Hertfordshire County Council, said: “Over the last couple of weeks, parts of the county have seen some of the worst, and most concentrated rainfall in living memory leading to localised flooding which I know must be devastating for those affected.</w:t>
      </w:r>
    </w:p>
    <w:p w14:paraId="151AB4DF" w14:textId="77777777" w:rsidR="00000712" w:rsidRPr="00000712" w:rsidRDefault="00000712" w:rsidP="00000712">
      <w:pPr>
        <w:shd w:val="clear" w:color="auto" w:fill="FFFFFF"/>
        <w:spacing w:before="100" w:beforeAutospacing="1" w:after="100" w:afterAutospacing="1" w:line="420" w:lineRule="atLeast"/>
        <w:rPr>
          <w:i/>
          <w:iCs/>
          <w:color w:val="565656"/>
          <w:lang w:eastAsia="en-GB"/>
        </w:rPr>
      </w:pPr>
      <w:r w:rsidRPr="00000712">
        <w:rPr>
          <w:i/>
          <w:iCs/>
          <w:color w:val="565656"/>
          <w:lang w:eastAsia="en-GB"/>
        </w:rPr>
        <w:t>“While the previous scheme and funding has been used, we really want to hear from residents who want to take steps to prevent flooding in the future. We’ll then use this feedback to investigate and if necessary, shape a future scheme for the benefit of residents.”</w:t>
      </w:r>
    </w:p>
    <w:p w14:paraId="3C999226" w14:textId="77777777" w:rsidR="00000712" w:rsidRPr="00000712" w:rsidRDefault="00000712" w:rsidP="00000712">
      <w:pPr>
        <w:shd w:val="clear" w:color="auto" w:fill="FFFFFF"/>
        <w:spacing w:before="100" w:beforeAutospacing="1" w:after="100" w:afterAutospacing="1" w:line="420" w:lineRule="atLeast"/>
        <w:rPr>
          <w:b/>
          <w:bCs/>
          <w:color w:val="565656"/>
          <w:lang w:eastAsia="en-GB"/>
        </w:rPr>
      </w:pPr>
      <w:r w:rsidRPr="00000712">
        <w:rPr>
          <w:b/>
          <w:bCs/>
          <w:color w:val="565656"/>
          <w:lang w:eastAsia="en-GB"/>
        </w:rPr>
        <w:t xml:space="preserve">Recycling Centre Reuse </w:t>
      </w:r>
      <w:proofErr w:type="gramStart"/>
      <w:r w:rsidRPr="00000712">
        <w:rPr>
          <w:b/>
          <w:bCs/>
          <w:color w:val="565656"/>
          <w:lang w:eastAsia="en-GB"/>
        </w:rPr>
        <w:t>shops</w:t>
      </w:r>
      <w:proofErr w:type="gramEnd"/>
      <w:r w:rsidRPr="00000712">
        <w:rPr>
          <w:b/>
          <w:bCs/>
          <w:color w:val="565656"/>
          <w:lang w:eastAsia="en-GB"/>
        </w:rPr>
        <w:t xml:space="preserve"> </w:t>
      </w:r>
      <w:r w:rsidRPr="00000712">
        <w:rPr>
          <w:color w:val="565656"/>
          <w:lang w:eastAsia="en-GB"/>
        </w:rPr>
        <w:t>Community Donations Outreach Progress</w:t>
      </w:r>
      <w:r w:rsidRPr="00000712">
        <w:rPr>
          <w:b/>
          <w:bCs/>
          <w:color w:val="565656"/>
          <w:lang w:eastAsia="en-GB"/>
        </w:rPr>
        <w:t xml:space="preserve">. </w:t>
      </w:r>
      <w:r w:rsidRPr="00000712">
        <w:rPr>
          <w:color w:val="565656"/>
          <w:lang w:eastAsia="en-GB"/>
        </w:rPr>
        <w:t>Ensuring equality of opportunity to participate in the Community Donation Scheme is a key focus this year and there has been a lot of outreach activity.</w:t>
      </w:r>
    </w:p>
    <w:p w14:paraId="6A888C0D" w14:textId="77777777" w:rsidR="00000712" w:rsidRPr="00000712" w:rsidRDefault="00000712" w:rsidP="00000712">
      <w:pPr>
        <w:shd w:val="clear" w:color="auto" w:fill="FFFFFF"/>
        <w:spacing w:before="100" w:beforeAutospacing="1" w:after="100" w:afterAutospacing="1" w:line="420" w:lineRule="atLeast"/>
        <w:rPr>
          <w:color w:val="565656"/>
          <w:lang w:eastAsia="en-GB"/>
        </w:rPr>
      </w:pPr>
      <w:r w:rsidRPr="00000712">
        <w:rPr>
          <w:color w:val="565656"/>
          <w:lang w:eastAsia="en-GB"/>
        </w:rPr>
        <w:t>This quarter we presented the scheme to professionals at; Families First Support meetings in North Herts, East Herts and St Albans, Welwyn Hatfield Healthy Hub Partner drop-in, as well as to district and borough colleagues through WasteAware. This has been useful in ensuring that our colleagues who work with families in need know how to access the scheme.</w:t>
      </w:r>
    </w:p>
    <w:p w14:paraId="1371BD2C" w14:textId="77777777" w:rsidR="00000712" w:rsidRPr="00000712" w:rsidRDefault="00000712" w:rsidP="00000712">
      <w:pPr>
        <w:shd w:val="clear" w:color="auto" w:fill="FFFFFF"/>
        <w:spacing w:before="100" w:beforeAutospacing="1" w:after="100" w:afterAutospacing="1" w:line="420" w:lineRule="atLeast"/>
        <w:rPr>
          <w:color w:val="565656"/>
          <w:lang w:eastAsia="en-GB"/>
        </w:rPr>
      </w:pPr>
      <w:r w:rsidRPr="00000712">
        <w:rPr>
          <w:color w:val="565656"/>
          <w:lang w:eastAsia="en-GB"/>
        </w:rPr>
        <w:t>In July we directly approached 50 schools, targeting those located in the areas of highest deprivation within Hertfordshire. We introduced the scheme, the availability of free educational talks and workshops and the offer of free composters. So far, we have received Community Donations requests from 6 of these schools, wicker baskets have been the most popular items!</w:t>
      </w:r>
    </w:p>
    <w:p w14:paraId="0D72EA6C" w14:textId="77777777" w:rsidR="00000712" w:rsidRPr="00000712" w:rsidRDefault="00000712" w:rsidP="00000712">
      <w:pPr>
        <w:shd w:val="clear" w:color="auto" w:fill="FFFFFF"/>
        <w:spacing w:before="100" w:beforeAutospacing="1" w:after="100" w:afterAutospacing="1" w:line="420" w:lineRule="atLeast"/>
        <w:rPr>
          <w:color w:val="565656"/>
          <w:lang w:eastAsia="en-GB"/>
        </w:rPr>
      </w:pPr>
      <w:r w:rsidRPr="00000712">
        <w:rPr>
          <w:color w:val="565656"/>
          <w:lang w:eastAsia="en-GB"/>
        </w:rPr>
        <w:t>This quarter we have fulfilled 43 community donation requests, a 53% increase on the same period last year.</w:t>
      </w:r>
    </w:p>
    <w:p w14:paraId="0C97F5DF" w14:textId="77777777" w:rsidR="00000712" w:rsidRPr="00000712" w:rsidRDefault="00000712" w:rsidP="00000712">
      <w:pPr>
        <w:shd w:val="clear" w:color="auto" w:fill="FFFFFF"/>
        <w:spacing w:before="100" w:beforeAutospacing="1" w:after="100" w:afterAutospacing="1" w:line="420" w:lineRule="atLeast"/>
        <w:rPr>
          <w:color w:val="565656"/>
          <w:lang w:eastAsia="en-GB"/>
        </w:rPr>
      </w:pPr>
      <w:r w:rsidRPr="00000712">
        <w:rPr>
          <w:color w:val="565656"/>
          <w:lang w:eastAsia="en-GB"/>
        </w:rPr>
        <w:t>A key improvement this quarter is that we have fulfilled requests from 25 different organisations, compared to just seven in Q2 2023. Recipients include schools, charities and individual households supported by HCC and district and borough services. Demonstrating that our outreach work has increased access to the scheme.</w:t>
      </w:r>
    </w:p>
    <w:p w14:paraId="3CC02E2D" w14:textId="77777777" w:rsidR="00000712" w:rsidRPr="00000712" w:rsidRDefault="00000712" w:rsidP="00000712">
      <w:pPr>
        <w:shd w:val="clear" w:color="auto" w:fill="FFFFFF"/>
        <w:spacing w:before="100" w:beforeAutospacing="1" w:after="100" w:afterAutospacing="1" w:line="420" w:lineRule="atLeast"/>
        <w:rPr>
          <w:color w:val="565656"/>
          <w:lang w:eastAsia="en-GB"/>
        </w:rPr>
      </w:pPr>
      <w:r w:rsidRPr="00000712">
        <w:rPr>
          <w:b/>
          <w:bCs/>
          <w:color w:val="565656"/>
          <w:lang w:eastAsia="en-GB"/>
        </w:rPr>
        <w:t>The process for applying to primary, junior and middle schools in Hertfordshire opens on 1 November 2024.</w:t>
      </w:r>
    </w:p>
    <w:p w14:paraId="3D18A197" w14:textId="585C3737" w:rsidR="00000712" w:rsidRPr="00000712" w:rsidRDefault="00000712" w:rsidP="00000712">
      <w:pPr>
        <w:shd w:val="clear" w:color="auto" w:fill="FFFFFF"/>
        <w:spacing w:before="100" w:beforeAutospacing="1" w:after="100" w:afterAutospacing="1" w:line="420" w:lineRule="atLeast"/>
        <w:rPr>
          <w:color w:val="565656"/>
          <w:lang w:eastAsia="en-GB"/>
        </w:rPr>
      </w:pPr>
      <w:r w:rsidRPr="00000712">
        <w:rPr>
          <w:color w:val="565656"/>
          <w:lang w:eastAsia="en-GB"/>
        </w:rPr>
        <w:t>If your child is due to start primary school or move on to a junior or middle school next year, make sure you apply for a place in good time.</w:t>
      </w:r>
      <w:r w:rsidRPr="00000712">
        <w:rPr>
          <w:color w:val="565656"/>
          <w:lang w:eastAsia="en-GB"/>
        </w:rPr>
        <w:br/>
      </w:r>
      <w:r w:rsidRPr="00000712">
        <w:rPr>
          <w:color w:val="565656"/>
          <w:lang w:eastAsia="en-GB"/>
        </w:rPr>
        <w:lastRenderedPageBreak/>
        <w:t>The easiest way to apply for a school place for September 2025 is to visit </w:t>
      </w:r>
      <w:hyperlink r:id="rId14" w:history="1">
        <w:r w:rsidRPr="00000712">
          <w:rPr>
            <w:color w:val="0563C1"/>
            <w:u w:val="single"/>
            <w:lang w:eastAsia="en-GB"/>
          </w:rPr>
          <w:t>www.hertfordshire.gov.uk/admissions</w:t>
        </w:r>
      </w:hyperlink>
      <w:r w:rsidRPr="00000712">
        <w:rPr>
          <w:color w:val="565656"/>
          <w:lang w:eastAsia="en-GB"/>
        </w:rPr>
        <w:t> and complete the online application form. Online applications can be amended at any time before the closing date, and you can access your school offer before allocation letters are received and accept your school allocation online.</w:t>
      </w:r>
      <w:r w:rsidRPr="00000712">
        <w:rPr>
          <w:color w:val="565656"/>
          <w:lang w:eastAsia="en-GB"/>
        </w:rPr>
        <w:br/>
        <w:t>Last year, 99 per cent of parents applied this way and found the system quick, easy and secure.</w:t>
      </w:r>
    </w:p>
    <w:p w14:paraId="74FBE8C8" w14:textId="77777777" w:rsidR="00000712" w:rsidRPr="00000712" w:rsidRDefault="00000712" w:rsidP="00000712">
      <w:pPr>
        <w:shd w:val="clear" w:color="auto" w:fill="FFFFFF"/>
        <w:spacing w:before="100" w:beforeAutospacing="1" w:after="100" w:afterAutospacing="1" w:line="420" w:lineRule="atLeast"/>
        <w:rPr>
          <w:color w:val="565656"/>
          <w:lang w:eastAsia="en-GB"/>
        </w:rPr>
      </w:pPr>
      <w:r w:rsidRPr="00000712">
        <w:rPr>
          <w:b/>
          <w:bCs/>
          <w:color w:val="565656"/>
          <w:lang w:eastAsia="en-GB"/>
        </w:rPr>
        <w:t>More than 100 children have been helped by Hertfordshire County Council’s emergency foster care scheme since it launched in 2022</w:t>
      </w:r>
      <w:r w:rsidRPr="00000712">
        <w:rPr>
          <w:color w:val="565656"/>
          <w:lang w:eastAsia="en-GB"/>
        </w:rPr>
        <w:t>.</w:t>
      </w:r>
    </w:p>
    <w:p w14:paraId="7F1E3311" w14:textId="77777777" w:rsidR="00000712" w:rsidRPr="00000712" w:rsidRDefault="00000712" w:rsidP="00000712">
      <w:pPr>
        <w:shd w:val="clear" w:color="auto" w:fill="FFFFFF"/>
        <w:spacing w:before="100" w:beforeAutospacing="1" w:after="100" w:afterAutospacing="1" w:line="420" w:lineRule="atLeast"/>
        <w:rPr>
          <w:color w:val="565656"/>
          <w:lang w:eastAsia="en-GB"/>
        </w:rPr>
      </w:pPr>
      <w:r w:rsidRPr="00000712">
        <w:rPr>
          <w:color w:val="565656"/>
          <w:lang w:eastAsia="en-GB"/>
        </w:rPr>
        <w:t>But more foster carers are needed in Hertfordshire to provide this vital emergency care and support to children and young people in their moment of need.</w:t>
      </w:r>
    </w:p>
    <w:p w14:paraId="449A2177" w14:textId="77777777" w:rsidR="00000712" w:rsidRPr="00000712" w:rsidRDefault="00000712" w:rsidP="00000712">
      <w:pPr>
        <w:shd w:val="clear" w:color="auto" w:fill="FFFFFF"/>
        <w:spacing w:before="100" w:beforeAutospacing="1" w:after="100" w:afterAutospacing="1" w:line="420" w:lineRule="atLeast"/>
        <w:rPr>
          <w:color w:val="565656"/>
          <w:lang w:eastAsia="en-GB"/>
        </w:rPr>
      </w:pPr>
      <w:r w:rsidRPr="00000712">
        <w:rPr>
          <w:color w:val="565656"/>
          <w:lang w:eastAsia="en-GB"/>
        </w:rPr>
        <w:t xml:space="preserve">When a child or children need to leave their family home or care provider at short notice, they need someone to look after them until the best and most appropriate </w:t>
      </w:r>
      <w:proofErr w:type="gramStart"/>
      <w:r w:rsidRPr="00000712">
        <w:rPr>
          <w:color w:val="565656"/>
          <w:lang w:eastAsia="en-GB"/>
        </w:rPr>
        <w:t>longer term</w:t>
      </w:r>
      <w:proofErr w:type="gramEnd"/>
      <w:r w:rsidRPr="00000712">
        <w:rPr>
          <w:color w:val="565656"/>
          <w:lang w:eastAsia="en-GB"/>
        </w:rPr>
        <w:t xml:space="preserve"> care can be found.</w:t>
      </w:r>
    </w:p>
    <w:p w14:paraId="6802A9AB" w14:textId="77777777" w:rsidR="00000712" w:rsidRPr="00000712" w:rsidRDefault="00000712" w:rsidP="00000712">
      <w:pPr>
        <w:shd w:val="clear" w:color="auto" w:fill="FFFFFF"/>
        <w:spacing w:before="100" w:beforeAutospacing="1" w:after="100" w:afterAutospacing="1" w:line="420" w:lineRule="atLeast"/>
        <w:rPr>
          <w:color w:val="565656"/>
          <w:lang w:eastAsia="en-GB"/>
        </w:rPr>
      </w:pPr>
      <w:r w:rsidRPr="00000712">
        <w:rPr>
          <w:color w:val="565656"/>
          <w:lang w:eastAsia="en-GB"/>
        </w:rPr>
        <w:t>Emergency foster carers provide children with somewhere safe and nurturing to stay for about 10 days. This allows time for the crisis to calm and for the child, family and professionals across social care, health and education to consider how best to meet the child’s needs.</w:t>
      </w:r>
    </w:p>
    <w:p w14:paraId="49340459" w14:textId="77777777" w:rsidR="00000712" w:rsidRPr="00000712" w:rsidRDefault="00000712" w:rsidP="00000712">
      <w:pPr>
        <w:shd w:val="clear" w:color="auto" w:fill="FFFFFF"/>
        <w:spacing w:before="100" w:beforeAutospacing="1" w:after="100" w:afterAutospacing="1" w:line="420" w:lineRule="atLeast"/>
        <w:rPr>
          <w:color w:val="565656"/>
          <w:lang w:eastAsia="en-GB"/>
        </w:rPr>
      </w:pPr>
      <w:r w:rsidRPr="00000712">
        <w:rPr>
          <w:color w:val="565656"/>
          <w:lang w:eastAsia="en-GB"/>
        </w:rPr>
        <w:t>This innovative scheme has led to more than a fifth of the children placed in emergency care being able to return safely to their family home.</w:t>
      </w:r>
    </w:p>
    <w:p w14:paraId="6B97B481" w14:textId="51EFC6B0" w:rsidR="00000712" w:rsidRPr="00000712" w:rsidRDefault="00000712" w:rsidP="00000712">
      <w:pPr>
        <w:shd w:val="clear" w:color="auto" w:fill="FFFFFF"/>
        <w:spacing w:before="100" w:beforeAutospacing="1" w:after="100" w:afterAutospacing="1" w:line="420" w:lineRule="atLeast"/>
        <w:rPr>
          <w:color w:val="565656"/>
          <w:lang w:eastAsia="en-GB"/>
        </w:rPr>
      </w:pPr>
      <w:r>
        <w:rPr>
          <w:color w:val="565656"/>
          <w:lang w:eastAsia="en-GB"/>
        </w:rPr>
        <w:tab/>
      </w:r>
      <w:r>
        <w:rPr>
          <w:color w:val="565656"/>
          <w:lang w:eastAsia="en-GB"/>
        </w:rPr>
        <w:tab/>
      </w:r>
      <w:r>
        <w:rPr>
          <w:color w:val="565656"/>
          <w:lang w:eastAsia="en-GB"/>
        </w:rPr>
        <w:tab/>
        <w:t>++++++++++++++++++++++++++++++++++++++++</w:t>
      </w:r>
    </w:p>
    <w:p w14:paraId="29CF5FCF" w14:textId="11795BFE" w:rsidR="00000712" w:rsidRPr="005E2DBE" w:rsidRDefault="00000712" w:rsidP="00000712">
      <w:pPr>
        <w:pStyle w:val="Body"/>
        <w:rPr>
          <w:rFonts w:ascii="Times New Roman" w:hAnsi="Times New Roman" w:cs="Times New Roman"/>
          <w:b/>
          <w:bCs/>
        </w:rPr>
      </w:pPr>
      <w:r w:rsidRPr="005E2DBE">
        <w:rPr>
          <w:rFonts w:ascii="Times New Roman" w:hAnsi="Times New Roman" w:cs="Times New Roman"/>
          <w:b/>
          <w:bCs/>
        </w:rPr>
        <w:t>Hunsdon Parish Council - District Councillor report for 11th November meeting</w:t>
      </w:r>
    </w:p>
    <w:p w14:paraId="139B50CF" w14:textId="77777777" w:rsidR="00000712" w:rsidRPr="005E2DBE" w:rsidRDefault="00000712" w:rsidP="00000712">
      <w:pPr>
        <w:pStyle w:val="Body"/>
        <w:rPr>
          <w:rFonts w:ascii="Times New Roman" w:hAnsi="Times New Roman" w:cs="Times New Roman"/>
        </w:rPr>
      </w:pPr>
      <w:r w:rsidRPr="005E2DBE">
        <w:rPr>
          <w:rFonts w:ascii="Times New Roman" w:hAnsi="Times New Roman" w:cs="Times New Roman"/>
          <w:b/>
          <w:bCs/>
        </w:rPr>
        <w:t>Cllr. John Dunlop</w:t>
      </w:r>
    </w:p>
    <w:p w14:paraId="4877C90D" w14:textId="07954846" w:rsidR="00000712" w:rsidRPr="005E2DBE" w:rsidRDefault="00000712" w:rsidP="00E444E9">
      <w:pPr>
        <w:pStyle w:val="Heading2"/>
        <w:keepLines/>
        <w:numPr>
          <w:ilvl w:val="0"/>
          <w:numId w:val="15"/>
        </w:numPr>
        <w:pBdr>
          <w:top w:val="nil"/>
          <w:left w:val="nil"/>
          <w:bottom w:val="nil"/>
          <w:right w:val="nil"/>
          <w:between w:val="nil"/>
          <w:bar w:val="nil"/>
        </w:pBdr>
        <w:spacing w:before="360" w:line="276" w:lineRule="auto"/>
      </w:pPr>
      <w:bookmarkStart w:id="0" w:name="_myfsnskf9xkc"/>
      <w:bookmarkEnd w:id="0"/>
      <w:r w:rsidRPr="005E2DBE">
        <w:t>C</w:t>
      </w:r>
      <w:r w:rsidR="00996F9E" w:rsidRPr="005E2DBE">
        <w:rPr>
          <w:lang w:val="en-US"/>
        </w:rPr>
        <w:t>community</w:t>
      </w:r>
      <w:r w:rsidRPr="005E2DBE">
        <w:rPr>
          <w:lang w:val="en-US"/>
        </w:rPr>
        <w:t xml:space="preserve"> Forum 27th November</w:t>
      </w:r>
    </w:p>
    <w:p w14:paraId="3668C5E0" w14:textId="142D80A8" w:rsidR="00000712" w:rsidRPr="005E2DBE" w:rsidRDefault="00000712" w:rsidP="00E444E9">
      <w:pPr>
        <w:pStyle w:val="Heading3"/>
        <w:keepLines/>
        <w:numPr>
          <w:ilvl w:val="0"/>
          <w:numId w:val="16"/>
        </w:numPr>
        <w:pBdr>
          <w:top w:val="nil"/>
          <w:left w:val="nil"/>
          <w:bottom w:val="nil"/>
          <w:right w:val="nil"/>
          <w:between w:val="nil"/>
          <w:bar w:val="nil"/>
        </w:pBdr>
        <w:spacing w:line="276" w:lineRule="auto"/>
      </w:pPr>
      <w:bookmarkStart w:id="1" w:name="_oinky8z7xny7"/>
      <w:bookmarkEnd w:id="1"/>
      <w:r w:rsidRPr="005E2DBE">
        <w:rPr>
          <w:color w:val="000000"/>
          <w:u w:color="000000"/>
        </w:rPr>
        <w:t>B</w:t>
      </w:r>
      <w:r w:rsidR="00996F9E" w:rsidRPr="005E2DBE">
        <w:rPr>
          <w:color w:val="000000"/>
          <w:u w:color="000000"/>
          <w:lang w:val="en-US"/>
        </w:rPr>
        <w:t>biodiversity</w:t>
      </w:r>
      <w:r w:rsidRPr="005E2DBE">
        <w:rPr>
          <w:color w:val="000000"/>
          <w:u w:color="000000"/>
          <w:lang w:val="en-US"/>
        </w:rPr>
        <w:t xml:space="preserve"> Motion passed at Council on 19th July</w:t>
      </w:r>
    </w:p>
    <w:p w14:paraId="6C7BE728" w14:textId="77777777" w:rsidR="00000712" w:rsidRPr="005E2DBE" w:rsidRDefault="00000712" w:rsidP="00E444E9">
      <w:pPr>
        <w:pStyle w:val="Heading2"/>
        <w:keepLines/>
        <w:numPr>
          <w:ilvl w:val="0"/>
          <w:numId w:val="15"/>
        </w:numPr>
        <w:pBdr>
          <w:top w:val="nil"/>
          <w:left w:val="nil"/>
          <w:bottom w:val="nil"/>
          <w:right w:val="nil"/>
          <w:between w:val="nil"/>
          <w:bar w:val="nil"/>
        </w:pBdr>
        <w:spacing w:line="276" w:lineRule="auto"/>
      </w:pPr>
      <w:bookmarkStart w:id="2" w:name="_wh7wqcbv0jzh"/>
      <w:bookmarkEnd w:id="2"/>
      <w:r w:rsidRPr="005E2DBE">
        <w:t>E</w:t>
      </w:r>
      <w:r w:rsidRPr="005E2DBE">
        <w:rPr>
          <w:lang w:val="en-US"/>
        </w:rPr>
        <w:t>HDC is in the process of getting all Council owned spaces to be called forward as sites for Nature recovery.</w:t>
      </w:r>
    </w:p>
    <w:p w14:paraId="685FDFFE" w14:textId="77777777" w:rsidR="00000712" w:rsidRPr="005E2DBE" w:rsidRDefault="00000712" w:rsidP="00E444E9">
      <w:pPr>
        <w:pStyle w:val="Heading2"/>
        <w:keepLines/>
        <w:numPr>
          <w:ilvl w:val="0"/>
          <w:numId w:val="15"/>
        </w:numPr>
        <w:pBdr>
          <w:top w:val="nil"/>
          <w:left w:val="nil"/>
          <w:bottom w:val="nil"/>
          <w:right w:val="nil"/>
          <w:between w:val="nil"/>
          <w:bar w:val="nil"/>
        </w:pBdr>
        <w:spacing w:line="276" w:lineRule="auto"/>
      </w:pPr>
      <w:bookmarkStart w:id="3" w:name="_p1az38yl09a"/>
      <w:bookmarkEnd w:id="3"/>
      <w:r w:rsidRPr="005E2DBE">
        <w:rPr>
          <w:lang w:val="en-US"/>
        </w:rPr>
        <w:t>Work has started on the revised District Plan</w:t>
      </w:r>
    </w:p>
    <w:p w14:paraId="4120F3DB" w14:textId="77777777" w:rsidR="00000712" w:rsidRPr="005E2DBE" w:rsidRDefault="00000712" w:rsidP="00E444E9">
      <w:pPr>
        <w:pStyle w:val="Heading2"/>
        <w:keepLines/>
        <w:numPr>
          <w:ilvl w:val="0"/>
          <w:numId w:val="15"/>
        </w:numPr>
        <w:pBdr>
          <w:top w:val="nil"/>
          <w:left w:val="nil"/>
          <w:bottom w:val="nil"/>
          <w:right w:val="nil"/>
          <w:between w:val="nil"/>
          <w:bar w:val="nil"/>
        </w:pBdr>
        <w:spacing w:line="276" w:lineRule="auto"/>
      </w:pPr>
      <w:bookmarkStart w:id="4" w:name="_qhix8q6076g1"/>
      <w:bookmarkEnd w:id="4"/>
      <w:r w:rsidRPr="005E2DBE">
        <w:rPr>
          <w:lang w:val="en-US"/>
        </w:rPr>
        <w:t>Waste Contractor appointed</w:t>
      </w:r>
    </w:p>
    <w:p w14:paraId="2837F792" w14:textId="77777777" w:rsidR="00000712" w:rsidRPr="005E2DBE" w:rsidRDefault="00000712" w:rsidP="00E444E9">
      <w:pPr>
        <w:pStyle w:val="Heading2"/>
        <w:keepLines/>
        <w:numPr>
          <w:ilvl w:val="0"/>
          <w:numId w:val="15"/>
        </w:numPr>
        <w:pBdr>
          <w:top w:val="nil"/>
          <w:left w:val="nil"/>
          <w:bottom w:val="nil"/>
          <w:right w:val="nil"/>
          <w:between w:val="nil"/>
          <w:bar w:val="nil"/>
        </w:pBdr>
        <w:spacing w:line="276" w:lineRule="auto"/>
      </w:pPr>
      <w:bookmarkStart w:id="5" w:name="_h6gsbgyra2bt"/>
      <w:bookmarkEnd w:id="5"/>
      <w:r w:rsidRPr="005E2DBE">
        <w:t>N</w:t>
      </w:r>
      <w:r w:rsidRPr="005E2DBE">
        <w:rPr>
          <w:lang w:val="fr-FR"/>
        </w:rPr>
        <w:t>PPF Consultation</w:t>
      </w:r>
    </w:p>
    <w:p w14:paraId="06215BCF" w14:textId="10BDF0F2" w:rsidR="00000712" w:rsidRPr="005E2DBE" w:rsidRDefault="00000712" w:rsidP="00E444E9">
      <w:pPr>
        <w:pStyle w:val="Heading2"/>
        <w:keepLines/>
        <w:numPr>
          <w:ilvl w:val="0"/>
          <w:numId w:val="15"/>
        </w:numPr>
        <w:pBdr>
          <w:top w:val="nil"/>
          <w:left w:val="nil"/>
          <w:bottom w:val="nil"/>
          <w:right w:val="nil"/>
          <w:between w:val="nil"/>
          <w:bar w:val="nil"/>
        </w:pBdr>
        <w:spacing w:line="276" w:lineRule="auto"/>
      </w:pPr>
      <w:bookmarkStart w:id="6" w:name="_fwk8429zvyat"/>
      <w:bookmarkEnd w:id="6"/>
      <w:r w:rsidRPr="005E2DBE">
        <w:t>E</w:t>
      </w:r>
      <w:r w:rsidR="00996F9E" w:rsidRPr="005E2DBE">
        <w:rPr>
          <w:lang w:val="en-US"/>
        </w:rPr>
        <w:t>electoral</w:t>
      </w:r>
      <w:r w:rsidRPr="005E2DBE">
        <w:rPr>
          <w:lang w:val="en-US"/>
        </w:rPr>
        <w:t xml:space="preserve"> Registration Annual Canvass 2024</w:t>
      </w:r>
    </w:p>
    <w:p w14:paraId="48CBB76A" w14:textId="77777777" w:rsidR="00000712" w:rsidRPr="005E2DBE" w:rsidRDefault="00000712" w:rsidP="00E444E9">
      <w:pPr>
        <w:pStyle w:val="Heading2"/>
        <w:keepLines/>
        <w:numPr>
          <w:ilvl w:val="0"/>
          <w:numId w:val="15"/>
        </w:numPr>
        <w:pBdr>
          <w:top w:val="nil"/>
          <w:left w:val="nil"/>
          <w:bottom w:val="nil"/>
          <w:right w:val="nil"/>
          <w:between w:val="nil"/>
          <w:bar w:val="nil"/>
        </w:pBdr>
        <w:spacing w:line="276" w:lineRule="auto"/>
      </w:pPr>
      <w:bookmarkStart w:id="7" w:name="_kqvmzbc6fzr"/>
      <w:bookmarkEnd w:id="7"/>
      <w:r w:rsidRPr="005E2DBE">
        <w:t>L</w:t>
      </w:r>
      <w:r w:rsidRPr="005E2DBE">
        <w:rPr>
          <w:lang w:val="en-US"/>
        </w:rPr>
        <w:t>CWIP consultation extended</w:t>
      </w:r>
    </w:p>
    <w:p w14:paraId="4A484595" w14:textId="77777777" w:rsidR="00000712" w:rsidRPr="005E2DBE" w:rsidRDefault="00000712" w:rsidP="00E444E9">
      <w:pPr>
        <w:pStyle w:val="Heading3"/>
        <w:keepLines/>
        <w:numPr>
          <w:ilvl w:val="0"/>
          <w:numId w:val="16"/>
        </w:numPr>
        <w:pBdr>
          <w:top w:val="nil"/>
          <w:left w:val="nil"/>
          <w:bottom w:val="nil"/>
          <w:right w:val="nil"/>
          <w:between w:val="nil"/>
          <w:bar w:val="nil"/>
        </w:pBdr>
        <w:spacing w:after="80" w:line="276" w:lineRule="auto"/>
      </w:pPr>
      <w:bookmarkStart w:id="8" w:name="_isjfpq5s2w83"/>
      <w:bookmarkEnd w:id="8"/>
      <w:r w:rsidRPr="005E2DBE">
        <w:rPr>
          <w:color w:val="000000"/>
          <w:u w:color="000000"/>
        </w:rPr>
        <w:t>E</w:t>
      </w:r>
      <w:r w:rsidRPr="005E2DBE">
        <w:rPr>
          <w:color w:val="000000"/>
          <w:u w:color="000000"/>
          <w:lang w:val="en-US"/>
        </w:rPr>
        <w:t>ast Herts Community Grant Applications</w:t>
      </w:r>
    </w:p>
    <w:p w14:paraId="51A24A6E" w14:textId="77777777" w:rsidR="00000712" w:rsidRPr="005E2DBE" w:rsidRDefault="00000712" w:rsidP="00E444E9">
      <w:pPr>
        <w:pStyle w:val="Heading3"/>
        <w:keepLines/>
        <w:numPr>
          <w:ilvl w:val="0"/>
          <w:numId w:val="17"/>
        </w:numPr>
        <w:pBdr>
          <w:top w:val="nil"/>
          <w:left w:val="nil"/>
          <w:bottom w:val="nil"/>
          <w:right w:val="nil"/>
          <w:between w:val="nil"/>
          <w:bar w:val="nil"/>
        </w:pBdr>
        <w:spacing w:before="320" w:after="80" w:line="276" w:lineRule="auto"/>
        <w:rPr>
          <w:b w:val="0"/>
          <w:bCs w:val="0"/>
        </w:rPr>
      </w:pPr>
      <w:bookmarkStart w:id="9" w:name="_gpuicwjj0gss"/>
      <w:bookmarkEnd w:id="9"/>
      <w:r w:rsidRPr="005E2DBE">
        <w:t>G</w:t>
      </w:r>
      <w:r w:rsidRPr="005E2DBE">
        <w:rPr>
          <w:lang w:val="en-US"/>
        </w:rPr>
        <w:t xml:space="preserve">ilston Park Estate Community Forum </w:t>
      </w:r>
    </w:p>
    <w:p w14:paraId="5A0E4DFA" w14:textId="77777777" w:rsidR="00000712" w:rsidRPr="005E2DBE" w:rsidRDefault="00000712" w:rsidP="00000712">
      <w:pPr>
        <w:pStyle w:val="Body"/>
        <w:ind w:left="720"/>
        <w:rPr>
          <w:rFonts w:ascii="Times New Roman" w:hAnsi="Times New Roman" w:cs="Times New Roman"/>
        </w:rPr>
      </w:pPr>
      <w:r w:rsidRPr="005E2DBE">
        <w:rPr>
          <w:rFonts w:ascii="Times New Roman" w:hAnsi="Times New Roman" w:cs="Times New Roman"/>
        </w:rPr>
        <w:t>The next meeting is on 27th November, 18:30 at the Manor of Groves</w:t>
      </w:r>
    </w:p>
    <w:p w14:paraId="71D25EDC" w14:textId="77777777" w:rsidR="00000712" w:rsidRPr="005E2DBE" w:rsidRDefault="00000712" w:rsidP="00000712">
      <w:pPr>
        <w:pStyle w:val="Body"/>
        <w:ind w:left="720"/>
        <w:rPr>
          <w:rFonts w:ascii="Times New Roman" w:hAnsi="Times New Roman" w:cs="Times New Roman"/>
        </w:rPr>
      </w:pPr>
      <w:r w:rsidRPr="005E2DBE">
        <w:rPr>
          <w:rFonts w:ascii="Times New Roman" w:hAnsi="Times New Roman" w:cs="Times New Roman"/>
        </w:rPr>
        <w:lastRenderedPageBreak/>
        <w:t>Agenda confirmed to include:</w:t>
      </w:r>
    </w:p>
    <w:p w14:paraId="2E8E2578" w14:textId="77777777" w:rsidR="00000712" w:rsidRPr="005E2DBE" w:rsidRDefault="00000712" w:rsidP="00000712">
      <w:pPr>
        <w:pStyle w:val="Body"/>
        <w:ind w:left="720"/>
        <w:rPr>
          <w:rFonts w:ascii="Times New Roman" w:hAnsi="Times New Roman" w:cs="Times New Roman"/>
        </w:rPr>
      </w:pPr>
    </w:p>
    <w:p w14:paraId="1E4036B3" w14:textId="77777777" w:rsidR="00000712" w:rsidRPr="005E2DBE" w:rsidRDefault="00000712" w:rsidP="00E444E9">
      <w:pPr>
        <w:pStyle w:val="Body"/>
        <w:numPr>
          <w:ilvl w:val="0"/>
          <w:numId w:val="19"/>
        </w:numPr>
        <w:spacing w:before="0" w:line="276" w:lineRule="auto"/>
        <w:rPr>
          <w:rFonts w:ascii="Times New Roman" w:hAnsi="Times New Roman" w:cs="Times New Roman"/>
        </w:rPr>
      </w:pPr>
      <w:r w:rsidRPr="005E2DBE">
        <w:rPr>
          <w:rFonts w:ascii="Times New Roman" w:hAnsi="Times New Roman" w:cs="Times New Roman"/>
        </w:rPr>
        <w:t>East Herts Local Plan - Consideration of flooding and drainage matters in the preparation of the Local Plan and the allocation of sites.</w:t>
      </w:r>
    </w:p>
    <w:p w14:paraId="207F3D28" w14:textId="77777777" w:rsidR="00000712" w:rsidRPr="005E2DBE" w:rsidRDefault="00000712" w:rsidP="00E444E9">
      <w:pPr>
        <w:pStyle w:val="Body"/>
        <w:numPr>
          <w:ilvl w:val="0"/>
          <w:numId w:val="19"/>
        </w:numPr>
        <w:spacing w:before="0" w:line="276" w:lineRule="auto"/>
        <w:rPr>
          <w:rFonts w:ascii="Times New Roman" w:hAnsi="Times New Roman" w:cs="Times New Roman"/>
        </w:rPr>
      </w:pPr>
      <w:r w:rsidRPr="005E2DBE">
        <w:rPr>
          <w:rFonts w:ascii="Times New Roman" w:hAnsi="Times New Roman" w:cs="Times New Roman"/>
        </w:rPr>
        <w:t>Thames Water: Approach to the provision of capacity</w:t>
      </w:r>
    </w:p>
    <w:p w14:paraId="4C59EFFD" w14:textId="77777777" w:rsidR="00000712" w:rsidRPr="005E2DBE" w:rsidRDefault="00000712" w:rsidP="00E444E9">
      <w:pPr>
        <w:pStyle w:val="Body"/>
        <w:numPr>
          <w:ilvl w:val="0"/>
          <w:numId w:val="19"/>
        </w:numPr>
        <w:spacing w:before="0" w:line="276" w:lineRule="auto"/>
        <w:rPr>
          <w:rFonts w:ascii="Times New Roman" w:hAnsi="Times New Roman" w:cs="Times New Roman"/>
        </w:rPr>
      </w:pPr>
      <w:r w:rsidRPr="005E2DBE">
        <w:rPr>
          <w:rFonts w:ascii="Times New Roman" w:hAnsi="Times New Roman" w:cs="Times New Roman"/>
        </w:rPr>
        <w:t xml:space="preserve">Developer Teams: Approach to development to </w:t>
      </w:r>
      <w:proofErr w:type="gramStart"/>
      <w:r w:rsidRPr="005E2DBE">
        <w:rPr>
          <w:rFonts w:ascii="Times New Roman" w:hAnsi="Times New Roman" w:cs="Times New Roman"/>
        </w:rPr>
        <w:t>build in</w:t>
      </w:r>
      <w:proofErr w:type="gramEnd"/>
      <w:r w:rsidRPr="005E2DBE">
        <w:rPr>
          <w:rFonts w:ascii="Times New Roman" w:hAnsi="Times New Roman" w:cs="Times New Roman"/>
        </w:rPr>
        <w:t xml:space="preserve"> capacity</w:t>
      </w:r>
      <w:bookmarkStart w:id="10" w:name="_aws1oubw0z8j"/>
      <w:bookmarkEnd w:id="10"/>
    </w:p>
    <w:p w14:paraId="31588930" w14:textId="77777777" w:rsidR="00000712" w:rsidRPr="005E2DBE" w:rsidRDefault="00000712" w:rsidP="00E444E9">
      <w:pPr>
        <w:pStyle w:val="Heading3"/>
        <w:keepLines/>
        <w:numPr>
          <w:ilvl w:val="0"/>
          <w:numId w:val="20"/>
        </w:numPr>
        <w:pBdr>
          <w:top w:val="nil"/>
          <w:left w:val="nil"/>
          <w:bottom w:val="nil"/>
          <w:right w:val="nil"/>
          <w:between w:val="nil"/>
          <w:bar w:val="nil"/>
        </w:pBdr>
        <w:spacing w:before="320" w:after="80" w:line="276" w:lineRule="auto"/>
        <w:rPr>
          <w:b w:val="0"/>
          <w:bCs w:val="0"/>
        </w:rPr>
      </w:pPr>
      <w:bookmarkStart w:id="11" w:name="_koylq8y1nmrb"/>
      <w:bookmarkEnd w:id="11"/>
      <w:r w:rsidRPr="005E2DBE">
        <w:rPr>
          <w:lang w:val="en-US"/>
        </w:rPr>
        <w:t>The Biodiversity Motion passed at Council on 19th July.</w:t>
      </w:r>
      <w:r w:rsidRPr="005E2DBE">
        <w:rPr>
          <w:color w:val="000000"/>
          <w:u w:color="000000"/>
        </w:rPr>
        <w:t xml:space="preserve"> </w:t>
      </w:r>
    </w:p>
    <w:p w14:paraId="2C93CCD5" w14:textId="77777777" w:rsidR="00000712" w:rsidRPr="005E2DBE" w:rsidRDefault="00000712" w:rsidP="00000712">
      <w:pPr>
        <w:pStyle w:val="Body"/>
        <w:ind w:left="720"/>
        <w:rPr>
          <w:rFonts w:ascii="Times New Roman" w:hAnsi="Times New Roman" w:cs="Times New Roman"/>
        </w:rPr>
      </w:pPr>
      <w:r w:rsidRPr="005E2DBE">
        <w:rPr>
          <w:rFonts w:ascii="Times New Roman" w:hAnsi="Times New Roman" w:cs="Times New Roman"/>
        </w:rPr>
        <w:t xml:space="preserve">East Herts Council has declared an Ecological and Biodiversity Crisis </w:t>
      </w:r>
      <w:proofErr w:type="gramStart"/>
      <w:r w:rsidRPr="005E2DBE">
        <w:rPr>
          <w:rFonts w:ascii="Times New Roman" w:hAnsi="Times New Roman" w:cs="Times New Roman"/>
        </w:rPr>
        <w:t>in order to</w:t>
      </w:r>
      <w:proofErr w:type="gramEnd"/>
      <w:r w:rsidRPr="005E2DBE">
        <w:rPr>
          <w:rFonts w:ascii="Times New Roman" w:hAnsi="Times New Roman" w:cs="Times New Roman"/>
        </w:rPr>
        <w:t xml:space="preserve"> highlight the biodiversity loss which has occurred over recent decades in East Herts and to re-affirm its commitment to protecting our natural environment.</w:t>
      </w:r>
    </w:p>
    <w:p w14:paraId="6DF978A6" w14:textId="77777777" w:rsidR="00000712" w:rsidRPr="005E2DBE" w:rsidRDefault="00000712" w:rsidP="00000712">
      <w:pPr>
        <w:pStyle w:val="Body"/>
        <w:ind w:left="720"/>
        <w:rPr>
          <w:rFonts w:ascii="Times New Roman" w:hAnsi="Times New Roman" w:cs="Times New Roman"/>
        </w:rPr>
      </w:pPr>
      <w:r w:rsidRPr="005E2DBE">
        <w:rPr>
          <w:rFonts w:ascii="Times New Roman" w:hAnsi="Times New Roman" w:cs="Times New Roman"/>
        </w:rPr>
        <w:t xml:space="preserve">Councillor Tim Hoskin, East Herts Executive Member for Environmental Sustainability said: “Evidence shows that the natural world is under threat. Across Hertfordshire, 76 species are known to have become extinct over the last fifty years, with insects particularly affected. With a third of our food crops pollinated by insects, and much of our wildlife reliant on insects for food, it’s essential we </w:t>
      </w:r>
      <w:proofErr w:type="gramStart"/>
      <w:r w:rsidRPr="005E2DBE">
        <w:rPr>
          <w:rFonts w:ascii="Times New Roman" w:hAnsi="Times New Roman" w:cs="Times New Roman"/>
        </w:rPr>
        <w:t>take action</w:t>
      </w:r>
      <w:proofErr w:type="gramEnd"/>
      <w:r w:rsidRPr="005E2DBE">
        <w:rPr>
          <w:rFonts w:ascii="Times New Roman" w:hAnsi="Times New Roman" w:cs="Times New Roman"/>
        </w:rPr>
        <w:t xml:space="preserve"> now to protect our critical natural capital and drive the recovery of biodiversity.</w:t>
      </w:r>
    </w:p>
    <w:p w14:paraId="214736D7" w14:textId="77777777" w:rsidR="00000712" w:rsidRPr="005E2DBE" w:rsidRDefault="00000712" w:rsidP="00000712">
      <w:pPr>
        <w:pStyle w:val="Body"/>
        <w:ind w:left="720"/>
        <w:rPr>
          <w:rFonts w:ascii="Times New Roman" w:hAnsi="Times New Roman" w:cs="Times New Roman"/>
        </w:rPr>
      </w:pPr>
      <w:r w:rsidRPr="005E2DBE">
        <w:rPr>
          <w:rFonts w:ascii="Times New Roman" w:hAnsi="Times New Roman" w:cs="Times New Roman"/>
        </w:rPr>
        <w:t xml:space="preserve">“The motion to declare an Ecological and Biodiversity Crisis passed with unanimous cross-party support, underlining the council’s full commitment to tackling this emergency. We will work with residents in our rural and urban communities, businesses, farmers and landowners to protect precious species, habitats and ecosystems.”  </w:t>
      </w:r>
    </w:p>
    <w:p w14:paraId="27315BDB" w14:textId="2E5A0A97" w:rsidR="00000712" w:rsidRPr="005E2DBE" w:rsidRDefault="00000712" w:rsidP="00000712">
      <w:pPr>
        <w:pStyle w:val="Body"/>
        <w:ind w:left="720"/>
        <w:rPr>
          <w:rFonts w:ascii="Times New Roman" w:eastAsia="Roboto" w:hAnsi="Times New Roman" w:cs="Times New Roman"/>
        </w:rPr>
      </w:pPr>
      <w:r w:rsidRPr="001E16F7">
        <w:rPr>
          <w:rFonts w:ascii="Times New Roman" w:hAnsi="Times New Roman" w:cs="Times New Roman"/>
          <w:lang w:val="en-GB"/>
        </w:rPr>
        <w:t>Actions</w:t>
      </w:r>
      <w:r w:rsidRPr="005E2DBE">
        <w:rPr>
          <w:rFonts w:ascii="Times New Roman" w:eastAsia="Roboto" w:hAnsi="Times New Roman" w:cs="Times New Roman"/>
        </w:rPr>
        <w:t xml:space="preserve"> arising from the Ecological and Biodiversity Crisis declaration include: </w:t>
      </w:r>
      <w:r w:rsidRPr="005E2DBE">
        <w:rPr>
          <w:rFonts w:ascii="Times New Roman" w:eastAsia="Roboto" w:hAnsi="Times New Roman" w:cs="Times New Roman"/>
        </w:rPr>
        <w:br/>
        <w:t>•    Embedding nature’s recovery at the heart of the council’s strategic plans, policy areas, service contracting and decision-making processes</w:t>
      </w:r>
      <w:r w:rsidRPr="005E2DBE">
        <w:rPr>
          <w:rFonts w:ascii="Times New Roman" w:eastAsia="Roboto" w:hAnsi="Times New Roman" w:cs="Times New Roman"/>
        </w:rPr>
        <w:br/>
        <w:t>•    Supporting the goal defined by the Wildlife Trust to protect 30% of land for nature by 2030</w:t>
      </w:r>
      <w:r w:rsidRPr="005E2DBE">
        <w:rPr>
          <w:rFonts w:ascii="Times New Roman" w:eastAsia="Roboto" w:hAnsi="Times New Roman" w:cs="Times New Roman"/>
        </w:rPr>
        <w:br/>
        <w:t>•    Setting up a Biodiversity Forum to examine the ecological and biodiversity needs of the district and to identify action which could be taken</w:t>
      </w:r>
      <w:r w:rsidRPr="005E2DBE">
        <w:rPr>
          <w:rFonts w:ascii="Times New Roman" w:eastAsia="Roboto" w:hAnsi="Times New Roman" w:cs="Times New Roman"/>
        </w:rPr>
        <w:br/>
        <w:t xml:space="preserve">•    </w:t>
      </w:r>
      <w:r w:rsidR="00996F9E" w:rsidRPr="005E2DBE">
        <w:rPr>
          <w:rFonts w:ascii="Times New Roman" w:eastAsia="Roboto" w:hAnsi="Times New Roman" w:cs="Times New Roman"/>
        </w:rPr>
        <w:t>Prioritizing</w:t>
      </w:r>
      <w:r w:rsidRPr="005E2DBE">
        <w:rPr>
          <w:rFonts w:ascii="Times New Roman" w:eastAsia="Roboto" w:hAnsi="Times New Roman" w:cs="Times New Roman"/>
        </w:rPr>
        <w:t xml:space="preserve"> investment in nature-based solutions to climate change</w:t>
      </w:r>
    </w:p>
    <w:p w14:paraId="5CFC0D1D" w14:textId="77777777" w:rsidR="00000712" w:rsidRPr="005E2DBE" w:rsidRDefault="00000712" w:rsidP="00000712">
      <w:pPr>
        <w:pStyle w:val="Body"/>
        <w:ind w:left="720"/>
        <w:rPr>
          <w:rFonts w:ascii="Times New Roman" w:eastAsia="Roboto" w:hAnsi="Times New Roman" w:cs="Times New Roman"/>
        </w:rPr>
      </w:pPr>
      <w:r w:rsidRPr="005E2DBE">
        <w:rPr>
          <w:rFonts w:ascii="Times New Roman" w:hAnsi="Times New Roman" w:cs="Times New Roman"/>
        </w:rPr>
        <w:t xml:space="preserve">This will build on steps already taken to support the recovery of diversity in East Herts. These include:  </w:t>
      </w:r>
      <w:r w:rsidRPr="005E2DBE">
        <w:rPr>
          <w:rFonts w:ascii="Times New Roman" w:hAnsi="Times New Roman" w:cs="Times New Roman"/>
        </w:rPr>
        <w:br/>
        <w:t>•    Incorporating Biodiversity Net Gain requirements, introduced by the Biodiversity Duty of the Environment Act 2021, into planning requirements</w:t>
      </w:r>
      <w:r w:rsidRPr="005E2DBE">
        <w:rPr>
          <w:rFonts w:ascii="Times New Roman" w:hAnsi="Times New Roman" w:cs="Times New Roman"/>
        </w:rPr>
        <w:br/>
        <w:t>•    Contributing to the Hertfordshire Climate Change and Sustainability Partnership’s Biodiversity Action Plan;</w:t>
      </w:r>
      <w:r w:rsidRPr="005E2DBE">
        <w:rPr>
          <w:rFonts w:ascii="Times New Roman" w:hAnsi="Times New Roman" w:cs="Times New Roman"/>
        </w:rPr>
        <w:br/>
        <w:t xml:space="preserve">•    Working </w:t>
      </w:r>
      <w:r w:rsidRPr="005E2DBE">
        <w:rPr>
          <w:rFonts w:ascii="Times New Roman" w:eastAsia="Roboto" w:hAnsi="Times New Roman" w:cs="Times New Roman"/>
        </w:rPr>
        <w:t xml:space="preserve">with partners across the county on the Local Nature Recovery Strategy </w:t>
      </w:r>
    </w:p>
    <w:p w14:paraId="4C8FF74A" w14:textId="77777777" w:rsidR="00000712" w:rsidRPr="005E2DBE" w:rsidRDefault="00000712" w:rsidP="00000712">
      <w:pPr>
        <w:pStyle w:val="Body"/>
        <w:ind w:left="720"/>
        <w:rPr>
          <w:rFonts w:ascii="Times New Roman" w:eastAsia="Roboto" w:hAnsi="Times New Roman" w:cs="Times New Roman"/>
        </w:rPr>
      </w:pPr>
    </w:p>
    <w:p w14:paraId="4A0E9EFC" w14:textId="77777777" w:rsidR="00000712" w:rsidRPr="005E2DBE" w:rsidRDefault="00000712" w:rsidP="00E444E9">
      <w:pPr>
        <w:pStyle w:val="Heading3"/>
        <w:keepLines/>
        <w:numPr>
          <w:ilvl w:val="0"/>
          <w:numId w:val="20"/>
        </w:numPr>
        <w:pBdr>
          <w:top w:val="nil"/>
          <w:left w:val="nil"/>
          <w:bottom w:val="nil"/>
          <w:right w:val="nil"/>
          <w:between w:val="nil"/>
          <w:bar w:val="nil"/>
        </w:pBdr>
        <w:spacing w:before="320" w:after="80" w:line="276" w:lineRule="auto"/>
        <w:rPr>
          <w:b w:val="0"/>
          <w:bCs w:val="0"/>
        </w:rPr>
      </w:pPr>
      <w:bookmarkStart w:id="12" w:name="_oyec1czbim"/>
      <w:bookmarkEnd w:id="12"/>
      <w:r w:rsidRPr="005E2DBE">
        <w:rPr>
          <w:lang w:val="en-US"/>
        </w:rPr>
        <w:t>HDC is in the process of getting all Council owned spaces to be called forward as sites for Nature recovery</w:t>
      </w:r>
      <w:r w:rsidRPr="005E2DBE">
        <w:rPr>
          <w:color w:val="000000"/>
          <w:u w:color="000000"/>
        </w:rPr>
        <w:t>.</w:t>
      </w:r>
    </w:p>
    <w:p w14:paraId="2DF5FFDE" w14:textId="77777777" w:rsidR="00000712" w:rsidRPr="005E2DBE" w:rsidRDefault="00000712" w:rsidP="00000712">
      <w:pPr>
        <w:pStyle w:val="Body"/>
        <w:ind w:left="720"/>
        <w:rPr>
          <w:rFonts w:ascii="Times New Roman" w:eastAsia="Roboto" w:hAnsi="Times New Roman" w:cs="Times New Roman"/>
        </w:rPr>
      </w:pPr>
      <w:r w:rsidRPr="005E2DBE">
        <w:rPr>
          <w:rFonts w:ascii="Times New Roman" w:eastAsia="Roboto" w:hAnsi="Times New Roman" w:cs="Times New Roman"/>
        </w:rPr>
        <w:t>As part of the call for sites in preparation for a revised District Plan. The Exec for Planning is requesting that all suitable land within East Herts be called forward to be used for Landscape Nature Recovery.</w:t>
      </w:r>
    </w:p>
    <w:p w14:paraId="5165A4B7" w14:textId="77777777" w:rsidR="00000712" w:rsidRPr="005E2DBE" w:rsidRDefault="00000712" w:rsidP="00E444E9">
      <w:pPr>
        <w:pStyle w:val="Heading3"/>
        <w:keepLines/>
        <w:numPr>
          <w:ilvl w:val="0"/>
          <w:numId w:val="20"/>
        </w:numPr>
        <w:pBdr>
          <w:top w:val="nil"/>
          <w:left w:val="nil"/>
          <w:bottom w:val="nil"/>
          <w:right w:val="nil"/>
          <w:between w:val="nil"/>
          <w:bar w:val="nil"/>
        </w:pBdr>
        <w:spacing w:before="320" w:after="80" w:line="276" w:lineRule="auto"/>
        <w:rPr>
          <w:b w:val="0"/>
          <w:bCs w:val="0"/>
        </w:rPr>
      </w:pPr>
      <w:bookmarkStart w:id="13" w:name="_erjdzcowypmi"/>
      <w:bookmarkEnd w:id="13"/>
      <w:r w:rsidRPr="005E2DBE">
        <w:rPr>
          <w:lang w:val="en-US"/>
        </w:rPr>
        <w:t>Work has started on developing a refreshed District Plan</w:t>
      </w:r>
    </w:p>
    <w:p w14:paraId="436CDBBE" w14:textId="77777777" w:rsidR="00000712" w:rsidRPr="005E2DBE" w:rsidRDefault="00000712" w:rsidP="00000712">
      <w:pPr>
        <w:pStyle w:val="Body"/>
        <w:ind w:left="720"/>
        <w:rPr>
          <w:rFonts w:ascii="Times New Roman" w:eastAsia="Roboto" w:hAnsi="Times New Roman" w:cs="Times New Roman"/>
        </w:rPr>
      </w:pPr>
      <w:r w:rsidRPr="005E2DBE">
        <w:rPr>
          <w:rFonts w:ascii="Times New Roman" w:eastAsia="Roboto" w:hAnsi="Times New Roman" w:cs="Times New Roman"/>
        </w:rPr>
        <w:t xml:space="preserve">The existing District Plan requires a review being over 5 years old. Work has started on this review in preparation for approval to start which will need to consider the revised NPPF which is currently being consulted on and expected in 2025. It is anticipated that the revised plan will have increased emphasis on sustainability, pushing for proper infrastructure and warmer homes that will be cheaper to run, plus protection for our green spaces. Evidence-gathering has begun and visioning sessions for Cllrs and officers </w:t>
      </w:r>
      <w:proofErr w:type="gramStart"/>
      <w:r w:rsidRPr="005E2DBE">
        <w:rPr>
          <w:rFonts w:ascii="Times New Roman" w:eastAsia="Roboto" w:hAnsi="Times New Roman" w:cs="Times New Roman"/>
        </w:rPr>
        <w:t>already</w:t>
      </w:r>
      <w:proofErr w:type="gramEnd"/>
      <w:r w:rsidRPr="005E2DBE">
        <w:rPr>
          <w:rFonts w:ascii="Times New Roman" w:eastAsia="Roboto" w:hAnsi="Times New Roman" w:cs="Times New Roman"/>
        </w:rPr>
        <w:t xml:space="preserve"> held. Public consultations will be coming soon but </w:t>
      </w:r>
      <w:proofErr w:type="gramStart"/>
      <w:r w:rsidRPr="005E2DBE">
        <w:rPr>
          <w:rFonts w:ascii="Times New Roman" w:eastAsia="Roboto" w:hAnsi="Times New Roman" w:cs="Times New Roman"/>
        </w:rPr>
        <w:t>as yet</w:t>
      </w:r>
      <w:proofErr w:type="gramEnd"/>
      <w:r w:rsidRPr="005E2DBE">
        <w:rPr>
          <w:rFonts w:ascii="Times New Roman" w:eastAsia="Roboto" w:hAnsi="Times New Roman" w:cs="Times New Roman"/>
        </w:rPr>
        <w:t xml:space="preserve"> no dates have been set. </w:t>
      </w:r>
    </w:p>
    <w:p w14:paraId="4236EB01" w14:textId="388F514F" w:rsidR="00000712" w:rsidRPr="005E2DBE" w:rsidRDefault="00000712" w:rsidP="00E444E9">
      <w:pPr>
        <w:pStyle w:val="Heading3"/>
        <w:keepLines/>
        <w:numPr>
          <w:ilvl w:val="0"/>
          <w:numId w:val="20"/>
        </w:numPr>
        <w:pBdr>
          <w:top w:val="nil"/>
          <w:left w:val="nil"/>
          <w:bottom w:val="nil"/>
          <w:right w:val="nil"/>
          <w:between w:val="nil"/>
          <w:bar w:val="nil"/>
        </w:pBdr>
        <w:spacing w:before="320" w:after="80" w:line="276" w:lineRule="auto"/>
        <w:rPr>
          <w:b w:val="0"/>
          <w:bCs w:val="0"/>
        </w:rPr>
      </w:pPr>
      <w:bookmarkStart w:id="14" w:name="_m0cnkjmqm7cr"/>
      <w:bookmarkEnd w:id="14"/>
      <w:r w:rsidRPr="005E2DBE">
        <w:rPr>
          <w:lang w:val="en-US"/>
        </w:rPr>
        <w:lastRenderedPageBreak/>
        <w:t xml:space="preserve">Waste contractor </w:t>
      </w:r>
      <w:r w:rsidR="00996F9E" w:rsidRPr="005E2DBE">
        <w:rPr>
          <w:lang w:val="en-US"/>
        </w:rPr>
        <w:t>appointed</w:t>
      </w:r>
    </w:p>
    <w:p w14:paraId="4FE25D2E" w14:textId="77777777" w:rsidR="00000712" w:rsidRPr="005E2DBE" w:rsidRDefault="00000712" w:rsidP="00000712">
      <w:pPr>
        <w:pStyle w:val="Body"/>
        <w:ind w:left="720"/>
        <w:rPr>
          <w:rFonts w:ascii="Times New Roman" w:eastAsia="Roboto" w:hAnsi="Times New Roman" w:cs="Times New Roman"/>
          <w:color w:val="202020"/>
          <w:u w:color="202020"/>
        </w:rPr>
      </w:pPr>
      <w:r w:rsidRPr="005E2DBE">
        <w:rPr>
          <w:rFonts w:ascii="Times New Roman" w:eastAsia="Roboto" w:hAnsi="Times New Roman" w:cs="Times New Roman"/>
          <w:color w:val="202020"/>
          <w:u w:color="202020"/>
        </w:rPr>
        <w:t>Veolia will be the new contractor for the Waste, recycling, and street cleansing contract. Below is the press release that was issued:</w:t>
      </w:r>
    </w:p>
    <w:p w14:paraId="3A1D830E" w14:textId="77777777" w:rsidR="00000712" w:rsidRPr="005E2DBE" w:rsidRDefault="00000712" w:rsidP="00000712">
      <w:pPr>
        <w:pStyle w:val="Body"/>
        <w:ind w:left="720"/>
        <w:rPr>
          <w:rFonts w:ascii="Times New Roman" w:hAnsi="Times New Roman" w:cs="Times New Roman"/>
          <w:color w:val="0B0C0C"/>
          <w:u w:color="0B0C0C"/>
        </w:rPr>
      </w:pPr>
      <w:r w:rsidRPr="005E2DBE">
        <w:rPr>
          <w:rFonts w:ascii="Times New Roman" w:eastAsia="Roboto" w:hAnsi="Times New Roman" w:cs="Times New Roman"/>
          <w:color w:val="202020"/>
          <w:u w:color="202020"/>
        </w:rPr>
        <w:t xml:space="preserve">The councils will work with Veolia to introduce significant changes to waste and recycling services in August 2025, including a new three-weekly collection cycle, to enhance recycling opportunities for residents. Most residents will receive a new </w:t>
      </w:r>
      <w:proofErr w:type="gramStart"/>
      <w:r w:rsidRPr="005E2DBE">
        <w:rPr>
          <w:rFonts w:ascii="Times New Roman" w:eastAsia="Roboto" w:hAnsi="Times New Roman" w:cs="Times New Roman"/>
          <w:color w:val="202020"/>
          <w:u w:color="202020"/>
        </w:rPr>
        <w:t>bin</w:t>
      </w:r>
      <w:proofErr w:type="gramEnd"/>
      <w:r w:rsidRPr="005E2DBE">
        <w:rPr>
          <w:rFonts w:ascii="Times New Roman" w:eastAsia="Roboto" w:hAnsi="Times New Roman" w:cs="Times New Roman"/>
          <w:color w:val="202020"/>
          <w:u w:color="202020"/>
        </w:rPr>
        <w:t xml:space="preserve"> and the service will involve three weekl</w:t>
      </w:r>
      <w:r w:rsidRPr="005E2DBE">
        <w:rPr>
          <w:rFonts w:ascii="Times New Roman" w:hAnsi="Times New Roman" w:cs="Times New Roman"/>
          <w:color w:val="0B0C0C"/>
          <w:u w:color="0B0C0C"/>
        </w:rPr>
        <w:t>y collection of:</w:t>
      </w:r>
    </w:p>
    <w:p w14:paraId="193985A8" w14:textId="77777777" w:rsidR="00000712" w:rsidRPr="005E2DBE" w:rsidRDefault="00000712" w:rsidP="00E444E9">
      <w:pPr>
        <w:pStyle w:val="Body"/>
        <w:numPr>
          <w:ilvl w:val="1"/>
          <w:numId w:val="22"/>
        </w:numPr>
        <w:shd w:val="clear" w:color="auto" w:fill="FFFFFF"/>
        <w:spacing w:before="0" w:line="315" w:lineRule="auto"/>
        <w:rPr>
          <w:rFonts w:ascii="Times New Roman" w:hAnsi="Times New Roman" w:cs="Times New Roman"/>
        </w:rPr>
      </w:pPr>
      <w:r w:rsidRPr="005E2DBE">
        <w:rPr>
          <w:rFonts w:ascii="Times New Roman" w:hAnsi="Times New Roman" w:cs="Times New Roman"/>
          <w:color w:val="0B0C0C"/>
          <w:u w:color="0B0C0C"/>
        </w:rPr>
        <w:t>Mixed paper and cardboard in one bin</w:t>
      </w:r>
    </w:p>
    <w:p w14:paraId="4EC94224" w14:textId="77777777" w:rsidR="00000712" w:rsidRPr="005E2DBE" w:rsidRDefault="00000712" w:rsidP="00E444E9">
      <w:pPr>
        <w:pStyle w:val="Body"/>
        <w:numPr>
          <w:ilvl w:val="1"/>
          <w:numId w:val="22"/>
        </w:numPr>
        <w:shd w:val="clear" w:color="auto" w:fill="FFFFFF"/>
        <w:spacing w:before="0" w:line="315" w:lineRule="auto"/>
        <w:rPr>
          <w:rFonts w:ascii="Times New Roman" w:hAnsi="Times New Roman" w:cs="Times New Roman"/>
        </w:rPr>
      </w:pPr>
      <w:r w:rsidRPr="005E2DBE">
        <w:rPr>
          <w:rFonts w:ascii="Times New Roman" w:hAnsi="Times New Roman" w:cs="Times New Roman"/>
          <w:color w:val="0B0C0C"/>
          <w:u w:color="0B0C0C"/>
        </w:rPr>
        <w:t>All other dry recycling – glass, plastic bottles, pots tubs and trays and cans and foil – with a new addition of plastic bags and film in another bin</w:t>
      </w:r>
    </w:p>
    <w:p w14:paraId="19FB3D31" w14:textId="77777777" w:rsidR="00000712" w:rsidRPr="005E2DBE" w:rsidRDefault="00000712" w:rsidP="00E444E9">
      <w:pPr>
        <w:pStyle w:val="Body"/>
        <w:numPr>
          <w:ilvl w:val="1"/>
          <w:numId w:val="22"/>
        </w:numPr>
        <w:shd w:val="clear" w:color="auto" w:fill="FFFFFF"/>
        <w:spacing w:before="0" w:line="315" w:lineRule="auto"/>
        <w:rPr>
          <w:rFonts w:ascii="Times New Roman" w:hAnsi="Times New Roman" w:cs="Times New Roman"/>
        </w:rPr>
      </w:pPr>
      <w:r w:rsidRPr="005E2DBE">
        <w:rPr>
          <w:rFonts w:ascii="Times New Roman" w:hAnsi="Times New Roman" w:cs="Times New Roman"/>
          <w:color w:val="0B0C0C"/>
          <w:u w:color="0B0C0C"/>
        </w:rPr>
        <w:t>General (non-recyclable) waste</w:t>
      </w:r>
    </w:p>
    <w:p w14:paraId="566739AC" w14:textId="77777777" w:rsidR="00000712" w:rsidRPr="005E2DBE" w:rsidRDefault="00000712" w:rsidP="00E444E9">
      <w:pPr>
        <w:pStyle w:val="Body"/>
        <w:numPr>
          <w:ilvl w:val="1"/>
          <w:numId w:val="22"/>
        </w:numPr>
        <w:shd w:val="clear" w:color="auto" w:fill="FFFFFF"/>
        <w:spacing w:before="0" w:line="315" w:lineRule="auto"/>
        <w:rPr>
          <w:rFonts w:ascii="Times New Roman" w:hAnsi="Times New Roman" w:cs="Times New Roman"/>
        </w:rPr>
      </w:pPr>
      <w:r w:rsidRPr="005E2DBE">
        <w:rPr>
          <w:rFonts w:ascii="Times New Roman" w:hAnsi="Times New Roman" w:cs="Times New Roman"/>
          <w:color w:val="0B0C0C"/>
          <w:u w:color="0B0C0C"/>
        </w:rPr>
        <w:t>North Herts Council’s weekly food waste collection service will remain unchanged</w:t>
      </w:r>
    </w:p>
    <w:p w14:paraId="511C5027" w14:textId="77777777" w:rsidR="00000712" w:rsidRPr="005E2DBE" w:rsidRDefault="00000712" w:rsidP="00E444E9">
      <w:pPr>
        <w:pStyle w:val="Body"/>
        <w:numPr>
          <w:ilvl w:val="1"/>
          <w:numId w:val="22"/>
        </w:numPr>
        <w:shd w:val="clear" w:color="auto" w:fill="FFFFFF"/>
        <w:spacing w:before="0" w:after="80" w:line="315" w:lineRule="auto"/>
        <w:rPr>
          <w:rFonts w:ascii="Times New Roman" w:hAnsi="Times New Roman" w:cs="Times New Roman"/>
        </w:rPr>
      </w:pPr>
      <w:r w:rsidRPr="005E2DBE">
        <w:rPr>
          <w:rFonts w:ascii="Times New Roman" w:hAnsi="Times New Roman" w:cs="Times New Roman"/>
          <w:color w:val="0B0C0C"/>
          <w:u w:color="0B0C0C"/>
        </w:rPr>
        <w:t xml:space="preserve">East Herts will be introducing a new separate weekly food collection service, </w:t>
      </w:r>
      <w:proofErr w:type="gramStart"/>
      <w:r w:rsidRPr="005E2DBE">
        <w:rPr>
          <w:rFonts w:ascii="Times New Roman" w:hAnsi="Times New Roman" w:cs="Times New Roman"/>
          <w:color w:val="0B0C0C"/>
          <w:u w:color="0B0C0C"/>
        </w:rPr>
        <w:t>similar to</w:t>
      </w:r>
      <w:proofErr w:type="gramEnd"/>
      <w:r w:rsidRPr="005E2DBE">
        <w:rPr>
          <w:rFonts w:ascii="Times New Roman" w:hAnsi="Times New Roman" w:cs="Times New Roman"/>
          <w:color w:val="0B0C0C"/>
          <w:u w:color="0B0C0C"/>
        </w:rPr>
        <w:t xml:space="preserve"> our existing service</w:t>
      </w:r>
    </w:p>
    <w:p w14:paraId="463BCBBF" w14:textId="77777777" w:rsidR="00000712" w:rsidRPr="005E2DBE" w:rsidRDefault="00000712" w:rsidP="00000712">
      <w:pPr>
        <w:pStyle w:val="Body"/>
        <w:ind w:left="720"/>
        <w:rPr>
          <w:rFonts w:ascii="Times New Roman" w:eastAsia="Roboto" w:hAnsi="Times New Roman" w:cs="Times New Roman"/>
          <w:color w:val="202020"/>
          <w:u w:color="202020"/>
        </w:rPr>
      </w:pPr>
      <w:r w:rsidRPr="005E2DBE">
        <w:rPr>
          <w:rFonts w:ascii="Times New Roman" w:hAnsi="Times New Roman" w:cs="Times New Roman"/>
          <w:color w:val="0B0C0C"/>
          <w:u w:color="0B0C0C"/>
        </w:rPr>
        <w:t>In ad</w:t>
      </w:r>
      <w:r w:rsidRPr="005E2DBE">
        <w:rPr>
          <w:rFonts w:ascii="Times New Roman" w:eastAsia="Roboto" w:hAnsi="Times New Roman" w:cs="Times New Roman"/>
          <w:color w:val="202020"/>
          <w:u w:color="202020"/>
        </w:rPr>
        <w:t xml:space="preserve">dition, the councils will operate a new fleet with vehicles which are 3.5t or </w:t>
      </w:r>
      <w:proofErr w:type="gramStart"/>
      <w:r w:rsidRPr="005E2DBE">
        <w:rPr>
          <w:rFonts w:ascii="Times New Roman" w:eastAsia="Roboto" w:hAnsi="Times New Roman" w:cs="Times New Roman"/>
          <w:color w:val="202020"/>
          <w:u w:color="202020"/>
        </w:rPr>
        <w:t>under being</w:t>
      </w:r>
      <w:proofErr w:type="gramEnd"/>
      <w:r w:rsidRPr="005E2DBE">
        <w:rPr>
          <w:rFonts w:ascii="Times New Roman" w:eastAsia="Roboto" w:hAnsi="Times New Roman" w:cs="Times New Roman"/>
          <w:color w:val="202020"/>
          <w:u w:color="202020"/>
        </w:rPr>
        <w:t xml:space="preserve"> zero emission.</w:t>
      </w:r>
    </w:p>
    <w:p w14:paraId="7F044795" w14:textId="77777777" w:rsidR="00000712" w:rsidRPr="005E2DBE" w:rsidRDefault="00000712" w:rsidP="00000712">
      <w:pPr>
        <w:pStyle w:val="Body"/>
        <w:ind w:left="720"/>
        <w:rPr>
          <w:rFonts w:ascii="Times New Roman" w:hAnsi="Times New Roman" w:cs="Times New Roman"/>
          <w:color w:val="0B0C0C"/>
          <w:u w:color="0B0C0C"/>
        </w:rPr>
      </w:pPr>
      <w:r w:rsidRPr="005E2DBE">
        <w:rPr>
          <w:rFonts w:ascii="Times New Roman" w:eastAsia="Roboto" w:hAnsi="Times New Roman" w:cs="Times New Roman"/>
          <w:color w:val="202020"/>
          <w:u w:color="202020"/>
        </w:rPr>
        <w:t>There will be a detailed communications update including an App so that people can easily t</w:t>
      </w:r>
      <w:r w:rsidRPr="005E2DBE">
        <w:rPr>
          <w:rFonts w:ascii="Times New Roman" w:hAnsi="Times New Roman" w:cs="Times New Roman"/>
          <w:color w:val="0B0C0C"/>
          <w:u w:color="0B0C0C"/>
        </w:rPr>
        <w:t>rack these admittedly more complicated arrangements, necessary to comply with Government legislation and help reduce costs on a stressed budget.</w:t>
      </w:r>
    </w:p>
    <w:p w14:paraId="623B203B" w14:textId="77777777" w:rsidR="00000712" w:rsidRPr="005E2DBE" w:rsidRDefault="00000712" w:rsidP="00000712">
      <w:pPr>
        <w:pStyle w:val="Body"/>
        <w:ind w:left="720"/>
        <w:rPr>
          <w:rFonts w:ascii="Times New Roman" w:hAnsi="Times New Roman" w:cs="Times New Roman"/>
          <w:color w:val="0B0C0C"/>
          <w:u w:color="0B0C0C"/>
        </w:rPr>
      </w:pPr>
      <w:r w:rsidRPr="005E2DBE">
        <w:rPr>
          <w:rFonts w:ascii="Times New Roman" w:hAnsi="Times New Roman" w:cs="Times New Roman"/>
          <w:color w:val="0B0C0C"/>
          <w:u w:color="0B0C0C"/>
        </w:rPr>
        <w:t xml:space="preserve">I will be attending a communications workshop on the </w:t>
      </w:r>
      <w:proofErr w:type="gramStart"/>
      <w:r w:rsidRPr="005E2DBE">
        <w:rPr>
          <w:rFonts w:ascii="Times New Roman" w:hAnsi="Times New Roman" w:cs="Times New Roman"/>
          <w:color w:val="0B0C0C"/>
          <w:u w:color="0B0C0C"/>
        </w:rPr>
        <w:t>25th</w:t>
      </w:r>
      <w:proofErr w:type="gramEnd"/>
      <w:r w:rsidRPr="005E2DBE">
        <w:rPr>
          <w:rFonts w:ascii="Times New Roman" w:hAnsi="Times New Roman" w:cs="Times New Roman"/>
          <w:color w:val="0B0C0C"/>
          <w:u w:color="0B0C0C"/>
        </w:rPr>
        <w:t xml:space="preserve"> November. </w:t>
      </w:r>
    </w:p>
    <w:p w14:paraId="11505014" w14:textId="77777777" w:rsidR="00000712" w:rsidRPr="005E2DBE" w:rsidRDefault="00000712" w:rsidP="00E444E9">
      <w:pPr>
        <w:pStyle w:val="Heading3"/>
        <w:keepLines/>
        <w:numPr>
          <w:ilvl w:val="0"/>
          <w:numId w:val="23"/>
        </w:numPr>
        <w:pBdr>
          <w:top w:val="nil"/>
          <w:left w:val="nil"/>
          <w:bottom w:val="nil"/>
          <w:right w:val="nil"/>
          <w:between w:val="nil"/>
          <w:bar w:val="nil"/>
        </w:pBdr>
        <w:spacing w:before="320" w:after="80" w:line="276" w:lineRule="auto"/>
        <w:rPr>
          <w:b w:val="0"/>
          <w:bCs w:val="0"/>
        </w:rPr>
      </w:pPr>
      <w:bookmarkStart w:id="15" w:name="_bfxe2qoknt06"/>
      <w:bookmarkEnd w:id="15"/>
      <w:r w:rsidRPr="005E2DBE">
        <w:rPr>
          <w:lang w:val="fr-FR"/>
        </w:rPr>
        <w:t xml:space="preserve">NPPF </w:t>
      </w:r>
      <w:proofErr w:type="spellStart"/>
      <w:r w:rsidRPr="005E2DBE">
        <w:rPr>
          <w:lang w:val="fr-FR"/>
        </w:rPr>
        <w:t>Consultatio</w:t>
      </w:r>
      <w:proofErr w:type="spellEnd"/>
      <w:r w:rsidRPr="005E2DBE">
        <w:rPr>
          <w:color w:val="000000"/>
          <w:u w:color="000000"/>
        </w:rPr>
        <w:t>n</w:t>
      </w:r>
    </w:p>
    <w:p w14:paraId="511CBE2C" w14:textId="77777777" w:rsidR="00000712" w:rsidRPr="005E2DBE" w:rsidRDefault="00000712" w:rsidP="00000712">
      <w:pPr>
        <w:pStyle w:val="Body"/>
        <w:shd w:val="clear" w:color="auto" w:fill="FFFFFF"/>
        <w:spacing w:after="160"/>
        <w:ind w:left="720"/>
        <w:rPr>
          <w:rStyle w:val="None"/>
          <w:rFonts w:ascii="Times New Roman" w:eastAsia="Roboto" w:hAnsi="Times New Roman" w:cs="Times New Roman"/>
          <w:color w:val="202020"/>
          <w:u w:color="202020"/>
          <w:shd w:val="clear" w:color="auto" w:fill="FFFFFF"/>
        </w:rPr>
      </w:pPr>
      <w:r w:rsidRPr="005E2DBE">
        <w:rPr>
          <w:rFonts w:ascii="Times New Roman" w:eastAsia="Roboto" w:hAnsi="Times New Roman" w:cs="Times New Roman"/>
          <w:color w:val="202020"/>
          <w:u w:color="202020"/>
        </w:rPr>
        <w:t xml:space="preserve">The Executive Member for Planning and Growth (Cllr Vicky Glover-Ward) intends to make a Non-Key Decision on Friday 13 September 2024, in respect of Proposed Reforms to the National Planning Policy Framework and Other Changes to the Planning System (NKD24/10). </w:t>
      </w:r>
      <w:r w:rsidRPr="005E2DBE">
        <w:rPr>
          <w:rFonts w:ascii="Times New Roman" w:eastAsia="Roboto" w:hAnsi="Times New Roman" w:cs="Times New Roman"/>
          <w:color w:val="202020"/>
          <w:u w:color="202020"/>
          <w:shd w:val="clear" w:color="auto" w:fill="FFFFFF"/>
        </w:rPr>
        <w:t xml:space="preserve">Full details can be seen </w:t>
      </w:r>
      <w:hyperlink r:id="rId15" w:history="1">
        <w:r w:rsidRPr="005E2DBE">
          <w:rPr>
            <w:rStyle w:val="Hyperlink0"/>
            <w:rFonts w:ascii="Times New Roman" w:hAnsi="Times New Roman" w:cs="Times New Roman"/>
          </w:rPr>
          <w:t>here</w:t>
        </w:r>
      </w:hyperlink>
      <w:r w:rsidRPr="005E2DBE">
        <w:rPr>
          <w:rStyle w:val="None"/>
          <w:rFonts w:ascii="Times New Roman" w:hAnsi="Times New Roman" w:cs="Times New Roman"/>
        </w:rPr>
        <w:t xml:space="preserve">: </w:t>
      </w:r>
      <w:hyperlink r:id="rId16" w:history="1">
        <w:r w:rsidRPr="005E2DBE">
          <w:rPr>
            <w:rStyle w:val="Hyperlink1"/>
            <w:rFonts w:ascii="Times New Roman" w:hAnsi="Times New Roman" w:cs="Times New Roman"/>
          </w:rPr>
          <w:t>https://democracy.eastherts.gov.uk/mgIssueHistoryHome.aspx?IId=35566&amp;Opt=0&amp;J=4</w:t>
        </w:r>
      </w:hyperlink>
    </w:p>
    <w:p w14:paraId="56B86C95" w14:textId="77777777" w:rsidR="00000712" w:rsidRPr="005E2DBE" w:rsidRDefault="00000712" w:rsidP="00000712">
      <w:pPr>
        <w:pStyle w:val="Body"/>
        <w:spacing w:before="540" w:after="240"/>
        <w:ind w:left="720"/>
        <w:rPr>
          <w:rStyle w:val="None"/>
          <w:rFonts w:ascii="Times New Roman" w:eastAsia="Roboto" w:hAnsi="Times New Roman" w:cs="Times New Roman"/>
        </w:rPr>
      </w:pPr>
      <w:r w:rsidRPr="005E2DBE">
        <w:rPr>
          <w:rStyle w:val="None"/>
          <w:rFonts w:ascii="Times New Roman" w:eastAsia="Roboto" w:hAnsi="Times New Roman" w:cs="Times New Roman"/>
          <w:color w:val="202020"/>
          <w:u w:color="202020"/>
        </w:rPr>
        <w:t xml:space="preserve">There are elements towards the end particularly </w:t>
      </w:r>
      <w:proofErr w:type="gramStart"/>
      <w:r w:rsidRPr="005E2DBE">
        <w:rPr>
          <w:rStyle w:val="None"/>
          <w:rFonts w:ascii="Times New Roman" w:eastAsia="Roboto" w:hAnsi="Times New Roman" w:cs="Times New Roman"/>
          <w:color w:val="202020"/>
          <w:u w:color="202020"/>
        </w:rPr>
        <w:t>about</w:t>
      </w:r>
      <w:proofErr w:type="gramEnd"/>
      <w:r w:rsidRPr="005E2DBE">
        <w:rPr>
          <w:rStyle w:val="None"/>
          <w:rFonts w:ascii="Times New Roman" w:eastAsia="Roboto" w:hAnsi="Times New Roman" w:cs="Times New Roman"/>
          <w:color w:val="202020"/>
          <w:u w:color="202020"/>
        </w:rPr>
        <w:t xml:space="preserve"> water supply and sewage which may be of interest.</w:t>
      </w:r>
    </w:p>
    <w:p w14:paraId="7C2A7EB8" w14:textId="77777777" w:rsidR="00000712" w:rsidRPr="005E2DBE" w:rsidRDefault="00000712" w:rsidP="00E444E9">
      <w:pPr>
        <w:pStyle w:val="Heading3"/>
        <w:keepLines/>
        <w:numPr>
          <w:ilvl w:val="0"/>
          <w:numId w:val="20"/>
        </w:numPr>
        <w:pBdr>
          <w:top w:val="nil"/>
          <w:left w:val="nil"/>
          <w:bottom w:val="nil"/>
          <w:right w:val="nil"/>
          <w:between w:val="nil"/>
          <w:bar w:val="nil"/>
        </w:pBdr>
        <w:spacing w:before="320" w:after="80" w:line="276" w:lineRule="auto"/>
        <w:rPr>
          <w:b w:val="0"/>
          <w:bCs w:val="0"/>
        </w:rPr>
      </w:pPr>
      <w:bookmarkStart w:id="16" w:name="_q2arv6wrm62"/>
      <w:bookmarkEnd w:id="16"/>
      <w:r w:rsidRPr="005E2DBE">
        <w:rPr>
          <w:rStyle w:val="None"/>
          <w:rFonts w:eastAsia="Roboto"/>
        </w:rPr>
        <w:t>E</w:t>
      </w:r>
      <w:proofErr w:type="spellStart"/>
      <w:r w:rsidRPr="005E2DBE">
        <w:rPr>
          <w:rStyle w:val="None"/>
          <w:rFonts w:eastAsia="Roboto"/>
          <w:lang w:val="fr-FR"/>
        </w:rPr>
        <w:t>lectoral</w:t>
      </w:r>
      <w:proofErr w:type="spellEnd"/>
      <w:r w:rsidRPr="005E2DBE">
        <w:rPr>
          <w:rStyle w:val="None"/>
          <w:rFonts w:eastAsia="Roboto"/>
          <w:lang w:val="fr-FR"/>
        </w:rPr>
        <w:t xml:space="preserve"> </w:t>
      </w:r>
      <w:r w:rsidRPr="005E2DBE">
        <w:rPr>
          <w:rStyle w:val="None"/>
          <w:lang w:val="de-DE"/>
        </w:rPr>
        <w:t>Registration</w:t>
      </w:r>
      <w:r w:rsidRPr="005E2DBE">
        <w:rPr>
          <w:rStyle w:val="None"/>
          <w:rFonts w:eastAsia="Roboto"/>
          <w:lang w:val="en-US"/>
        </w:rPr>
        <w:t xml:space="preserve"> Annual Canvass 2024</w:t>
      </w:r>
    </w:p>
    <w:p w14:paraId="054C5CF2" w14:textId="77777777" w:rsidR="00000712" w:rsidRPr="005E2DBE" w:rsidRDefault="00000712" w:rsidP="00000712">
      <w:pPr>
        <w:pStyle w:val="Body"/>
        <w:spacing w:before="540" w:after="240"/>
        <w:ind w:left="720"/>
        <w:rPr>
          <w:rStyle w:val="None"/>
          <w:rFonts w:ascii="Times New Roman" w:eastAsia="Roboto" w:hAnsi="Times New Roman" w:cs="Times New Roman"/>
        </w:rPr>
      </w:pPr>
      <w:r w:rsidRPr="005E2DBE">
        <w:rPr>
          <w:rStyle w:val="None"/>
          <w:rFonts w:ascii="Times New Roman" w:eastAsia="Roboto" w:hAnsi="Times New Roman" w:cs="Times New Roman"/>
        </w:rPr>
        <w:t xml:space="preserve">By law the Council </w:t>
      </w:r>
      <w:proofErr w:type="gramStart"/>
      <w:r w:rsidRPr="005E2DBE">
        <w:rPr>
          <w:rStyle w:val="None"/>
          <w:rFonts w:ascii="Times New Roman" w:eastAsia="Roboto" w:hAnsi="Times New Roman" w:cs="Times New Roman"/>
        </w:rPr>
        <w:t>has to</w:t>
      </w:r>
      <w:proofErr w:type="gramEnd"/>
      <w:r w:rsidRPr="005E2DBE">
        <w:rPr>
          <w:rStyle w:val="None"/>
          <w:rFonts w:ascii="Times New Roman" w:eastAsia="Roboto" w:hAnsi="Times New Roman" w:cs="Times New Roman"/>
        </w:rPr>
        <w:t xml:space="preserve"> carry out an annual ‘canvass’ of electors every year to ensure the electoral register is as complete and accurate as possible. The canvass runs from July to November and the revised electoral register, incorporating the changes made during the canvass, will be published on 1 December 2024.</w:t>
      </w:r>
    </w:p>
    <w:p w14:paraId="5D966C61" w14:textId="77777777" w:rsidR="00000712" w:rsidRPr="005E2DBE" w:rsidRDefault="00000712" w:rsidP="00000712">
      <w:pPr>
        <w:pStyle w:val="Body"/>
        <w:spacing w:after="160" w:line="360" w:lineRule="auto"/>
        <w:ind w:left="720"/>
        <w:rPr>
          <w:rStyle w:val="None"/>
          <w:rFonts w:ascii="Times New Roman" w:eastAsia="Roboto" w:hAnsi="Times New Roman" w:cs="Times New Roman"/>
          <w:color w:val="202020"/>
          <w:u w:color="202020"/>
        </w:rPr>
      </w:pPr>
      <w:r w:rsidRPr="005E2DBE">
        <w:rPr>
          <w:rStyle w:val="None"/>
          <w:rFonts w:ascii="Times New Roman" w:eastAsia="Roboto" w:hAnsi="Times New Roman" w:cs="Times New Roman"/>
          <w:color w:val="202020"/>
          <w:u w:color="202020"/>
        </w:rPr>
        <w:t>The canvass forms will check:</w:t>
      </w:r>
    </w:p>
    <w:p w14:paraId="6EC8B57A" w14:textId="77777777" w:rsidR="00000712" w:rsidRPr="005E2DBE" w:rsidRDefault="00000712" w:rsidP="00E444E9">
      <w:pPr>
        <w:pStyle w:val="Body"/>
        <w:numPr>
          <w:ilvl w:val="0"/>
          <w:numId w:val="25"/>
        </w:numPr>
        <w:spacing w:before="240" w:line="276" w:lineRule="auto"/>
        <w:rPr>
          <w:rFonts w:ascii="Times New Roman" w:hAnsi="Times New Roman" w:cs="Times New Roman"/>
          <w:lang w:val="de-DE"/>
        </w:rPr>
      </w:pPr>
      <w:r w:rsidRPr="005E2DBE">
        <w:rPr>
          <w:rStyle w:val="None"/>
          <w:rFonts w:ascii="Times New Roman" w:eastAsia="Roboto" w:hAnsi="Times New Roman" w:cs="Times New Roman"/>
          <w:color w:val="202020"/>
          <w:u w:color="202020"/>
          <w:lang w:val="de-DE"/>
        </w:rPr>
        <w:t xml:space="preserve">Names </w:t>
      </w:r>
      <w:r w:rsidRPr="005E2DBE">
        <w:rPr>
          <w:rStyle w:val="None"/>
          <w:rFonts w:ascii="Times New Roman" w:eastAsia="Roboto" w:hAnsi="Times New Roman" w:cs="Times New Roman"/>
          <w:color w:val="202020"/>
          <w:u w:color="202020"/>
        </w:rPr>
        <w:t>– of everyone eligible to vote in the household</w:t>
      </w:r>
    </w:p>
    <w:p w14:paraId="24E70D45" w14:textId="77777777" w:rsidR="00000712" w:rsidRPr="005E2DBE" w:rsidRDefault="00000712" w:rsidP="00E444E9">
      <w:pPr>
        <w:pStyle w:val="Body"/>
        <w:numPr>
          <w:ilvl w:val="0"/>
          <w:numId w:val="25"/>
        </w:numPr>
        <w:spacing w:before="0" w:line="276" w:lineRule="auto"/>
        <w:rPr>
          <w:rFonts w:ascii="Times New Roman" w:hAnsi="Times New Roman" w:cs="Times New Roman"/>
        </w:rPr>
      </w:pPr>
      <w:r w:rsidRPr="005E2DBE">
        <w:rPr>
          <w:rStyle w:val="None"/>
          <w:rFonts w:ascii="Times New Roman" w:eastAsia="Roboto" w:hAnsi="Times New Roman" w:cs="Times New Roman"/>
          <w:color w:val="202020"/>
          <w:u w:color="202020"/>
        </w:rPr>
        <w:t>Nationality - to ensure they are given the correct voting rights</w:t>
      </w:r>
    </w:p>
    <w:p w14:paraId="4EF4E4F6" w14:textId="77777777" w:rsidR="00000712" w:rsidRPr="005E2DBE" w:rsidRDefault="00000712" w:rsidP="00E444E9">
      <w:pPr>
        <w:pStyle w:val="Body"/>
        <w:numPr>
          <w:ilvl w:val="0"/>
          <w:numId w:val="25"/>
        </w:numPr>
        <w:spacing w:before="0" w:line="276" w:lineRule="auto"/>
        <w:rPr>
          <w:rFonts w:ascii="Times New Roman" w:hAnsi="Times New Roman" w:cs="Times New Roman"/>
        </w:rPr>
      </w:pPr>
      <w:r w:rsidRPr="005E2DBE">
        <w:rPr>
          <w:rStyle w:val="None"/>
          <w:rFonts w:ascii="Times New Roman" w:eastAsia="Roboto" w:hAnsi="Times New Roman" w:cs="Times New Roman"/>
          <w:color w:val="202020"/>
          <w:u w:color="202020"/>
        </w:rPr>
        <w:t>Age -over 76 need to be marked as they will no longer be called for jury service.</w:t>
      </w:r>
    </w:p>
    <w:p w14:paraId="2400837E" w14:textId="77777777" w:rsidR="00000712" w:rsidRPr="005E2DBE" w:rsidRDefault="00000712" w:rsidP="00E444E9">
      <w:pPr>
        <w:pStyle w:val="Body"/>
        <w:numPr>
          <w:ilvl w:val="0"/>
          <w:numId w:val="25"/>
        </w:numPr>
        <w:spacing w:before="0" w:line="276" w:lineRule="auto"/>
        <w:rPr>
          <w:rFonts w:ascii="Times New Roman" w:hAnsi="Times New Roman" w:cs="Times New Roman"/>
        </w:rPr>
      </w:pPr>
      <w:proofErr w:type="gramStart"/>
      <w:r w:rsidRPr="005E2DBE">
        <w:rPr>
          <w:rStyle w:val="None"/>
          <w:rFonts w:ascii="Times New Roman" w:eastAsia="Roboto" w:hAnsi="Times New Roman" w:cs="Times New Roman"/>
          <w:color w:val="202020"/>
          <w:u w:color="202020"/>
        </w:rPr>
        <w:t>16/17 year olds</w:t>
      </w:r>
      <w:proofErr w:type="gramEnd"/>
      <w:r w:rsidRPr="005E2DBE">
        <w:rPr>
          <w:rStyle w:val="None"/>
          <w:rFonts w:ascii="Times New Roman" w:eastAsia="Roboto" w:hAnsi="Times New Roman" w:cs="Times New Roman"/>
          <w:color w:val="202020"/>
          <w:u w:color="202020"/>
        </w:rPr>
        <w:t xml:space="preserve"> (attainers) can be added to the register, they will be added in the month they turn 18. </w:t>
      </w:r>
    </w:p>
    <w:p w14:paraId="42C12F3F" w14:textId="77777777" w:rsidR="00000712" w:rsidRPr="005E2DBE" w:rsidRDefault="00000712" w:rsidP="00E444E9">
      <w:pPr>
        <w:pStyle w:val="Body"/>
        <w:numPr>
          <w:ilvl w:val="0"/>
          <w:numId w:val="25"/>
        </w:numPr>
        <w:spacing w:before="0" w:after="240" w:line="276" w:lineRule="auto"/>
        <w:rPr>
          <w:rFonts w:ascii="Times New Roman" w:hAnsi="Times New Roman" w:cs="Times New Roman"/>
        </w:rPr>
      </w:pPr>
      <w:r w:rsidRPr="005E2DBE">
        <w:rPr>
          <w:rStyle w:val="None"/>
          <w:rFonts w:ascii="Times New Roman" w:eastAsia="Roboto" w:hAnsi="Times New Roman" w:cs="Times New Roman"/>
          <w:color w:val="202020"/>
          <w:u w:color="202020"/>
        </w:rPr>
        <w:t>Voting preference - in person, postal, proxy</w:t>
      </w:r>
    </w:p>
    <w:p w14:paraId="083E5FC1" w14:textId="77777777" w:rsidR="00000712" w:rsidRPr="005E2DBE" w:rsidRDefault="00000712" w:rsidP="00000712">
      <w:pPr>
        <w:pStyle w:val="Body"/>
        <w:spacing w:after="160"/>
        <w:ind w:left="720"/>
        <w:rPr>
          <w:rStyle w:val="None"/>
          <w:rFonts w:ascii="Times New Roman" w:eastAsia="Roboto" w:hAnsi="Times New Roman" w:cs="Times New Roman"/>
          <w:color w:val="202020"/>
          <w:u w:color="202020"/>
          <w:shd w:val="clear" w:color="auto" w:fill="FFFFFF"/>
        </w:rPr>
      </w:pPr>
      <w:r w:rsidRPr="005E2DBE">
        <w:rPr>
          <w:rStyle w:val="None"/>
          <w:rFonts w:ascii="Times New Roman" w:eastAsia="Roboto" w:hAnsi="Times New Roman" w:cs="Times New Roman"/>
          <w:b/>
          <w:bCs/>
          <w:color w:val="202020"/>
          <w:u w:color="202020"/>
          <w:lang w:val="nl-NL"/>
        </w:rPr>
        <w:lastRenderedPageBreak/>
        <w:t>Canvass Preparation</w:t>
      </w:r>
      <w:r w:rsidRPr="005E2DBE">
        <w:rPr>
          <w:rStyle w:val="None"/>
          <w:rFonts w:ascii="Times New Roman" w:eastAsia="Roboto" w:hAnsi="Times New Roman" w:cs="Times New Roman"/>
          <w:b/>
          <w:bCs/>
          <w:color w:val="202020"/>
          <w:u w:color="202020"/>
        </w:rPr>
        <w:br/>
      </w:r>
      <w:r w:rsidRPr="005E2DBE">
        <w:rPr>
          <w:rStyle w:val="None"/>
          <w:rFonts w:ascii="Times New Roman" w:eastAsia="Roboto" w:hAnsi="Times New Roman" w:cs="Times New Roman"/>
          <w:color w:val="202020"/>
          <w:u w:color="202020"/>
        </w:rPr>
        <w:t>In July, we completed a National Data Match with records held by the Department for Works and Pensions (DWP) and a Local Data Match with council tax records. This determines which route the properties will take:</w:t>
      </w:r>
      <w:r w:rsidRPr="005E2DBE">
        <w:rPr>
          <w:rStyle w:val="None"/>
          <w:rFonts w:ascii="Times New Roman" w:eastAsia="Roboto" w:hAnsi="Times New Roman" w:cs="Times New Roman"/>
          <w:color w:val="202020"/>
          <w:u w:color="202020"/>
        </w:rPr>
        <w:br/>
        <w:t xml:space="preserve"> </w:t>
      </w:r>
      <w:r w:rsidRPr="005E2DBE">
        <w:rPr>
          <w:rStyle w:val="None"/>
          <w:rFonts w:ascii="Times New Roman" w:eastAsia="Roboto" w:hAnsi="Times New Roman" w:cs="Times New Roman"/>
          <w:color w:val="202020"/>
          <w:u w:color="202020"/>
        </w:rPr>
        <w:br/>
      </w:r>
      <w:r w:rsidRPr="005E2DBE">
        <w:rPr>
          <w:rStyle w:val="None"/>
          <w:rFonts w:ascii="Times New Roman" w:eastAsia="Roboto" w:hAnsi="Times New Roman" w:cs="Times New Roman"/>
          <w:b/>
          <w:bCs/>
          <w:color w:val="202020"/>
          <w:u w:color="202020"/>
        </w:rPr>
        <w:t>Route One Properties:</w:t>
      </w:r>
      <w:r w:rsidRPr="005E2DBE">
        <w:rPr>
          <w:rStyle w:val="None"/>
          <w:rFonts w:ascii="Times New Roman" w:eastAsia="Roboto" w:hAnsi="Times New Roman" w:cs="Times New Roman"/>
          <w:b/>
          <w:bCs/>
          <w:color w:val="202020"/>
          <w:u w:color="202020"/>
        </w:rPr>
        <w:br/>
      </w:r>
      <w:r w:rsidRPr="005E2DBE">
        <w:rPr>
          <w:rStyle w:val="None"/>
          <w:rFonts w:ascii="Times New Roman" w:eastAsia="Roboto" w:hAnsi="Times New Roman" w:cs="Times New Roman"/>
          <w:color w:val="202020"/>
          <w:u w:color="202020"/>
        </w:rPr>
        <w:t xml:space="preserve">These are properties which </w:t>
      </w:r>
      <w:r w:rsidRPr="005E2DBE">
        <w:rPr>
          <w:rStyle w:val="None"/>
          <w:rFonts w:ascii="Times New Roman" w:eastAsia="Roboto" w:hAnsi="Times New Roman" w:cs="Times New Roman"/>
          <w:b/>
          <w:bCs/>
          <w:color w:val="202020"/>
          <w:u w:color="202020"/>
          <w:lang w:val="pt-PT"/>
        </w:rPr>
        <w:t>do not</w:t>
      </w:r>
      <w:r w:rsidRPr="005E2DBE">
        <w:rPr>
          <w:rStyle w:val="None"/>
          <w:rFonts w:ascii="Times New Roman" w:eastAsia="Roboto" w:hAnsi="Times New Roman" w:cs="Times New Roman"/>
          <w:color w:val="202020"/>
          <w:u w:color="202020"/>
        </w:rPr>
        <w:t xml:space="preserve"> need to respond to our canvass communications. They have been ‘matched’ either through the national or local data matching process; meaning that there is enough evidence to suggest that no changes have been made to the people living </w:t>
      </w:r>
      <w:proofErr w:type="gramStart"/>
      <w:r w:rsidRPr="005E2DBE">
        <w:rPr>
          <w:rStyle w:val="None"/>
          <w:rFonts w:ascii="Times New Roman" w:eastAsia="Roboto" w:hAnsi="Times New Roman" w:cs="Times New Roman"/>
          <w:color w:val="202020"/>
          <w:u w:color="202020"/>
        </w:rPr>
        <w:t>in</w:t>
      </w:r>
      <w:proofErr w:type="gramEnd"/>
      <w:r w:rsidRPr="005E2DBE">
        <w:rPr>
          <w:rStyle w:val="None"/>
          <w:rFonts w:ascii="Times New Roman" w:eastAsia="Roboto" w:hAnsi="Times New Roman" w:cs="Times New Roman"/>
          <w:color w:val="202020"/>
          <w:u w:color="202020"/>
        </w:rPr>
        <w:t xml:space="preserve"> the property. They are given instructions </w:t>
      </w:r>
      <w:r w:rsidRPr="005E2DBE">
        <w:rPr>
          <w:rStyle w:val="None"/>
          <w:rFonts w:ascii="Times New Roman" w:eastAsia="Roboto" w:hAnsi="Times New Roman" w:cs="Times New Roman"/>
          <w:color w:val="202020"/>
          <w:u w:color="202020"/>
          <w:shd w:val="clear" w:color="auto" w:fill="FFFFFF"/>
        </w:rPr>
        <w:t>as to how to make any changes should they need to do so.</w:t>
      </w:r>
    </w:p>
    <w:p w14:paraId="5BEC16C0" w14:textId="77777777" w:rsidR="00000712" w:rsidRPr="005E2DBE" w:rsidRDefault="00000712" w:rsidP="00000712">
      <w:pPr>
        <w:pStyle w:val="Body"/>
        <w:spacing w:after="160" w:line="360" w:lineRule="auto"/>
        <w:ind w:left="720"/>
        <w:rPr>
          <w:rStyle w:val="None"/>
          <w:rFonts w:ascii="Times New Roman" w:eastAsia="Roboto" w:hAnsi="Times New Roman" w:cs="Times New Roman"/>
          <w:color w:val="202020"/>
          <w:u w:color="202020"/>
        </w:rPr>
      </w:pPr>
      <w:r w:rsidRPr="005E2DBE">
        <w:rPr>
          <w:rStyle w:val="None"/>
          <w:rFonts w:ascii="Times New Roman" w:eastAsia="Roboto" w:hAnsi="Times New Roman" w:cs="Times New Roman"/>
          <w:b/>
          <w:bCs/>
          <w:color w:val="202020"/>
          <w:u w:color="202020"/>
          <w:shd w:val="clear" w:color="auto" w:fill="FFFFFF"/>
        </w:rPr>
        <w:t xml:space="preserve">Route Two </w:t>
      </w:r>
      <w:r w:rsidRPr="005E2DBE">
        <w:rPr>
          <w:rStyle w:val="None"/>
          <w:rFonts w:ascii="Times New Roman" w:eastAsia="Roboto" w:hAnsi="Times New Roman" w:cs="Times New Roman"/>
          <w:b/>
          <w:bCs/>
          <w:color w:val="202020"/>
          <w:u w:color="202020"/>
        </w:rPr>
        <w:t>Properties</w:t>
      </w:r>
    </w:p>
    <w:p w14:paraId="0B31A0F7" w14:textId="77777777" w:rsidR="00000712" w:rsidRPr="005E2DBE" w:rsidRDefault="00000712" w:rsidP="00000712">
      <w:pPr>
        <w:pStyle w:val="Body"/>
        <w:spacing w:after="160"/>
        <w:ind w:left="720"/>
        <w:rPr>
          <w:rStyle w:val="None"/>
          <w:rFonts w:ascii="Times New Roman" w:eastAsia="Roboto" w:hAnsi="Times New Roman" w:cs="Times New Roman"/>
          <w:color w:val="202020"/>
          <w:u w:color="202020"/>
        </w:rPr>
      </w:pPr>
      <w:r w:rsidRPr="005E2DBE">
        <w:rPr>
          <w:rStyle w:val="None"/>
          <w:rFonts w:ascii="Times New Roman" w:eastAsia="Roboto" w:hAnsi="Times New Roman" w:cs="Times New Roman"/>
          <w:color w:val="202020"/>
          <w:u w:color="202020"/>
        </w:rPr>
        <w:t xml:space="preserve">These are properties which MUST respond to the Canvass Communication we send to </w:t>
      </w:r>
      <w:proofErr w:type="spellStart"/>
      <w:proofErr w:type="gramStart"/>
      <w:r w:rsidRPr="005E2DBE">
        <w:rPr>
          <w:rStyle w:val="None"/>
          <w:rFonts w:ascii="Times New Roman" w:eastAsia="Roboto" w:hAnsi="Times New Roman" w:cs="Times New Roman"/>
          <w:color w:val="202020"/>
          <w:u w:color="202020"/>
        </w:rPr>
        <w:t>them.These</w:t>
      </w:r>
      <w:proofErr w:type="spellEnd"/>
      <w:proofErr w:type="gramEnd"/>
      <w:r w:rsidRPr="005E2DBE">
        <w:rPr>
          <w:rStyle w:val="None"/>
          <w:rFonts w:ascii="Times New Roman" w:eastAsia="Roboto" w:hAnsi="Times New Roman" w:cs="Times New Roman"/>
          <w:color w:val="202020"/>
          <w:u w:color="202020"/>
        </w:rPr>
        <w:t xml:space="preserve"> forms will arrive on doorsteps on or around 14 August. We will chase for a response 3 weeks after the initial letter and again 3 weeks after that.</w:t>
      </w:r>
    </w:p>
    <w:p w14:paraId="09F8D5B6" w14:textId="77777777" w:rsidR="00000712" w:rsidRPr="005E2DBE" w:rsidRDefault="00000712" w:rsidP="00000712">
      <w:pPr>
        <w:pStyle w:val="Body"/>
        <w:spacing w:after="160"/>
        <w:ind w:left="720"/>
        <w:rPr>
          <w:rStyle w:val="None"/>
          <w:rFonts w:ascii="Times New Roman" w:eastAsia="Roboto" w:hAnsi="Times New Roman" w:cs="Times New Roman"/>
          <w:color w:val="202020"/>
          <w:u w:color="202020"/>
          <w:shd w:val="clear" w:color="auto" w:fill="FFFFFF"/>
        </w:rPr>
      </w:pPr>
      <w:r w:rsidRPr="005E2DBE">
        <w:rPr>
          <w:rStyle w:val="None"/>
          <w:rFonts w:ascii="Times New Roman" w:eastAsia="Roboto" w:hAnsi="Times New Roman" w:cs="Times New Roman"/>
          <w:color w:val="202020"/>
          <w:u w:color="202020"/>
          <w:shd w:val="clear" w:color="auto" w:fill="FFFFFF"/>
        </w:rPr>
        <w:t>If we still do not have a response to these forms, from October we move into the Evening Canvass, or Door Knocking stage where a canvasser will visit households across the district to obtain a response.</w:t>
      </w:r>
    </w:p>
    <w:p w14:paraId="2A2B6084" w14:textId="77777777" w:rsidR="00000712" w:rsidRPr="005E2DBE" w:rsidRDefault="00000712" w:rsidP="00000712">
      <w:pPr>
        <w:pStyle w:val="Body"/>
        <w:spacing w:after="160"/>
        <w:ind w:left="720"/>
        <w:rPr>
          <w:rStyle w:val="None"/>
          <w:rFonts w:ascii="Times New Roman" w:eastAsia="Roboto" w:hAnsi="Times New Roman" w:cs="Times New Roman"/>
          <w:color w:val="202020"/>
          <w:u w:color="202020"/>
          <w:shd w:val="clear" w:color="auto" w:fill="FFFFFF"/>
        </w:rPr>
      </w:pPr>
      <w:r w:rsidRPr="005E2DBE">
        <w:rPr>
          <w:rStyle w:val="None"/>
          <w:rFonts w:ascii="Times New Roman" w:eastAsia="Roboto" w:hAnsi="Times New Roman" w:cs="Times New Roman"/>
          <w:color w:val="202020"/>
          <w:u w:color="202020"/>
          <w:shd w:val="clear" w:color="auto" w:fill="FFFFFF"/>
        </w:rPr>
        <w:t xml:space="preserve">Around </w:t>
      </w:r>
      <w:proofErr w:type="gramStart"/>
      <w:r w:rsidRPr="005E2DBE">
        <w:rPr>
          <w:rStyle w:val="None"/>
          <w:rFonts w:ascii="Times New Roman" w:eastAsia="Roboto" w:hAnsi="Times New Roman" w:cs="Times New Roman"/>
          <w:color w:val="202020"/>
          <w:u w:color="202020"/>
          <w:shd w:val="clear" w:color="auto" w:fill="FFFFFF"/>
        </w:rPr>
        <w:t>the 7</w:t>
      </w:r>
      <w:proofErr w:type="gramEnd"/>
      <w:r w:rsidRPr="005E2DBE">
        <w:rPr>
          <w:rStyle w:val="None"/>
          <w:rFonts w:ascii="Times New Roman" w:eastAsia="Roboto" w:hAnsi="Times New Roman" w:cs="Times New Roman"/>
          <w:color w:val="202020"/>
          <w:u w:color="202020"/>
          <w:shd w:val="clear" w:color="auto" w:fill="FFFFFF"/>
        </w:rPr>
        <w:t xml:space="preserve"> August any Route One properties we hold a valid email address for will be sent an email through Civica. Please do assure any concerned residents these emails from The Electoral Services Officer are genuine from East Herts Council. </w:t>
      </w:r>
    </w:p>
    <w:p w14:paraId="5D2260AC" w14:textId="77777777" w:rsidR="00000712" w:rsidRPr="005E2DBE" w:rsidRDefault="00000712" w:rsidP="00000712">
      <w:pPr>
        <w:pStyle w:val="Body"/>
        <w:spacing w:after="160"/>
        <w:ind w:left="720"/>
        <w:rPr>
          <w:rStyle w:val="None"/>
          <w:rFonts w:ascii="Times New Roman" w:eastAsia="Roboto" w:hAnsi="Times New Roman" w:cs="Times New Roman"/>
          <w:color w:val="202020"/>
          <w:u w:color="202020"/>
          <w:shd w:val="clear" w:color="auto" w:fill="FFFFFF"/>
        </w:rPr>
      </w:pPr>
      <w:r w:rsidRPr="005E2DBE">
        <w:rPr>
          <w:rStyle w:val="None"/>
          <w:rFonts w:ascii="Times New Roman" w:eastAsia="Roboto" w:hAnsi="Times New Roman" w:cs="Times New Roman"/>
          <w:color w:val="202020"/>
          <w:u w:color="202020"/>
          <w:shd w:val="clear" w:color="auto" w:fill="FFFFFF"/>
        </w:rPr>
        <w:t>Any Route One property we do not hold an email for will be sent a hard copy letter around 4 September.</w:t>
      </w:r>
    </w:p>
    <w:p w14:paraId="0AE39395" w14:textId="77777777" w:rsidR="00000712" w:rsidRPr="005E2DBE" w:rsidRDefault="00000712" w:rsidP="00E444E9">
      <w:pPr>
        <w:pStyle w:val="Heading3"/>
        <w:keepLines/>
        <w:numPr>
          <w:ilvl w:val="0"/>
          <w:numId w:val="26"/>
        </w:numPr>
        <w:pBdr>
          <w:top w:val="nil"/>
          <w:left w:val="nil"/>
          <w:bottom w:val="nil"/>
          <w:right w:val="nil"/>
          <w:between w:val="nil"/>
          <w:bar w:val="nil"/>
        </w:pBdr>
        <w:spacing w:before="320" w:after="80" w:line="276" w:lineRule="auto"/>
        <w:rPr>
          <w:b w:val="0"/>
          <w:bCs w:val="0"/>
        </w:rPr>
      </w:pPr>
      <w:bookmarkStart w:id="17" w:name="_zarbk0muivsg"/>
      <w:bookmarkEnd w:id="17"/>
      <w:r w:rsidRPr="005E2DBE">
        <w:rPr>
          <w:rStyle w:val="None"/>
          <w:lang w:val="en-US"/>
        </w:rPr>
        <w:t>LCWIP</w:t>
      </w:r>
      <w:r w:rsidRPr="005E2DBE">
        <w:rPr>
          <w:rStyle w:val="None"/>
          <w:rFonts w:eastAsia="Roboto"/>
          <w:color w:val="202020"/>
          <w:u w:color="202020"/>
          <w:shd w:val="clear" w:color="auto" w:fill="FFFFFF"/>
        </w:rPr>
        <w:t xml:space="preserve"> </w:t>
      </w:r>
      <w:r w:rsidRPr="005E2DBE">
        <w:rPr>
          <w:rStyle w:val="None"/>
          <w:rFonts w:eastAsia="Roboto"/>
          <w:lang w:val="fr-FR"/>
        </w:rPr>
        <w:t>consultation</w:t>
      </w:r>
      <w:r w:rsidRPr="005E2DBE">
        <w:rPr>
          <w:rStyle w:val="None"/>
          <w:rFonts w:eastAsia="Roboto"/>
          <w:color w:val="202020"/>
          <w:u w:color="202020"/>
          <w:shd w:val="clear" w:color="auto" w:fill="FFFFFF"/>
          <w:lang w:val="en-US"/>
        </w:rPr>
        <w:t xml:space="preserve"> </w:t>
      </w:r>
      <w:proofErr w:type="spellStart"/>
      <w:r w:rsidRPr="005E2DBE">
        <w:rPr>
          <w:rStyle w:val="None"/>
          <w:rFonts w:eastAsia="Roboto"/>
          <w:color w:val="202020"/>
          <w:u w:color="202020"/>
          <w:shd w:val="clear" w:color="auto" w:fill="FFFFFF"/>
          <w:lang w:val="en-US"/>
        </w:rPr>
        <w:t>extende</w:t>
      </w:r>
      <w:proofErr w:type="spellEnd"/>
      <w:r w:rsidRPr="005E2DBE">
        <w:rPr>
          <w:rStyle w:val="None"/>
          <w:color w:val="000000"/>
          <w:u w:color="000000"/>
        </w:rPr>
        <w:t>d</w:t>
      </w:r>
    </w:p>
    <w:p w14:paraId="57A18096" w14:textId="77777777" w:rsidR="00000712" w:rsidRPr="005E2DBE" w:rsidRDefault="00000712" w:rsidP="00000712">
      <w:pPr>
        <w:pStyle w:val="Body"/>
        <w:spacing w:after="160"/>
        <w:ind w:left="720"/>
        <w:rPr>
          <w:rStyle w:val="None"/>
          <w:rFonts w:ascii="Times New Roman" w:eastAsia="Roboto" w:hAnsi="Times New Roman" w:cs="Times New Roman"/>
          <w:color w:val="202020"/>
          <w:u w:color="202020"/>
          <w:shd w:val="clear" w:color="auto" w:fill="FFFFFF"/>
        </w:rPr>
      </w:pPr>
      <w:r w:rsidRPr="005E2DBE">
        <w:rPr>
          <w:rStyle w:val="None"/>
          <w:rFonts w:ascii="Times New Roman" w:eastAsia="Roboto" w:hAnsi="Times New Roman" w:cs="Times New Roman"/>
          <w:color w:val="202020"/>
          <w:u w:color="202020"/>
          <w:shd w:val="clear" w:color="auto" w:fill="FFFFFF"/>
        </w:rPr>
        <w:t>Due to the huge level of interest in the East Herts LCWIP, the engagement period was extended until Friday 20 September to allow further comments to be made. The number of people who responded was recorded at 2600 people.</w:t>
      </w:r>
    </w:p>
    <w:p w14:paraId="69CEE2F1" w14:textId="77777777" w:rsidR="00000712" w:rsidRPr="005E2DBE" w:rsidRDefault="00000712" w:rsidP="00000712">
      <w:pPr>
        <w:pStyle w:val="Body"/>
        <w:spacing w:after="160"/>
        <w:ind w:left="720"/>
        <w:rPr>
          <w:rStyle w:val="None"/>
          <w:rFonts w:ascii="Times New Roman" w:eastAsia="Roboto" w:hAnsi="Times New Roman" w:cs="Times New Roman"/>
          <w:color w:val="202020"/>
          <w:u w:color="202020"/>
          <w:shd w:val="clear" w:color="auto" w:fill="FFFFFF"/>
        </w:rPr>
      </w:pPr>
    </w:p>
    <w:p w14:paraId="40E51955" w14:textId="77777777" w:rsidR="00000712" w:rsidRPr="005E2DBE" w:rsidRDefault="00000712" w:rsidP="00E444E9">
      <w:pPr>
        <w:pStyle w:val="Heading3"/>
        <w:keepLines/>
        <w:numPr>
          <w:ilvl w:val="0"/>
          <w:numId w:val="20"/>
        </w:numPr>
        <w:pBdr>
          <w:top w:val="nil"/>
          <w:left w:val="nil"/>
          <w:bottom w:val="nil"/>
          <w:right w:val="nil"/>
          <w:between w:val="nil"/>
          <w:bar w:val="nil"/>
        </w:pBdr>
        <w:spacing w:before="320" w:after="80" w:line="276" w:lineRule="auto"/>
        <w:rPr>
          <w:b w:val="0"/>
          <w:bCs w:val="0"/>
        </w:rPr>
      </w:pPr>
      <w:bookmarkStart w:id="18" w:name="_dl2qerga2h2"/>
      <w:bookmarkEnd w:id="18"/>
      <w:r w:rsidRPr="005E2DBE">
        <w:rPr>
          <w:rStyle w:val="None"/>
          <w:rFonts w:eastAsia="Roboto"/>
          <w:lang w:val="en-US"/>
        </w:rPr>
        <w:t>East</w:t>
      </w:r>
      <w:r w:rsidRPr="005E2DBE">
        <w:rPr>
          <w:rStyle w:val="None"/>
          <w:rFonts w:eastAsia="Roboto"/>
          <w:color w:val="202020"/>
          <w:u w:color="202020"/>
          <w:shd w:val="clear" w:color="auto" w:fill="FFFFFF"/>
          <w:lang w:val="en-US"/>
        </w:rPr>
        <w:t xml:space="preserve"> Herts Community Grant Application</w:t>
      </w:r>
      <w:r w:rsidRPr="005E2DBE">
        <w:rPr>
          <w:rStyle w:val="None"/>
          <w:color w:val="000000"/>
          <w:u w:color="000000"/>
        </w:rPr>
        <w:t>s</w:t>
      </w:r>
    </w:p>
    <w:p w14:paraId="3009AD4B" w14:textId="77777777" w:rsidR="00000712" w:rsidRPr="005E2DBE" w:rsidRDefault="00000712" w:rsidP="00000712">
      <w:pPr>
        <w:pStyle w:val="Body"/>
        <w:spacing w:after="160"/>
        <w:ind w:left="720"/>
        <w:rPr>
          <w:rStyle w:val="None"/>
          <w:rFonts w:ascii="Times New Roman" w:eastAsia="Roboto" w:hAnsi="Times New Roman" w:cs="Times New Roman"/>
          <w:color w:val="202020"/>
          <w:u w:color="202020"/>
          <w:shd w:val="clear" w:color="auto" w:fill="FFFFFF"/>
        </w:rPr>
      </w:pPr>
      <w:r w:rsidRPr="005E2DBE">
        <w:rPr>
          <w:rStyle w:val="None"/>
          <w:rFonts w:ascii="Times New Roman" w:eastAsia="Roboto" w:hAnsi="Times New Roman" w:cs="Times New Roman"/>
          <w:color w:val="202020"/>
          <w:u w:color="202020"/>
          <w:shd w:val="clear" w:color="auto" w:fill="FFFFFF"/>
        </w:rPr>
        <w:t>The East Herts Community Grants Application window for 2024/25 opens on Monday 11</w:t>
      </w:r>
      <w:r w:rsidRPr="005E2DBE">
        <w:rPr>
          <w:rStyle w:val="None"/>
          <w:rFonts w:ascii="Times New Roman" w:eastAsia="Roboto" w:hAnsi="Times New Roman" w:cs="Times New Roman"/>
          <w:color w:val="202020"/>
          <w:u w:color="202020"/>
          <w:shd w:val="clear" w:color="auto" w:fill="FFFFFF"/>
          <w:vertAlign w:val="superscript"/>
        </w:rPr>
        <w:t>th</w:t>
      </w:r>
      <w:r w:rsidRPr="005E2DBE">
        <w:rPr>
          <w:rStyle w:val="None"/>
          <w:rFonts w:ascii="Times New Roman" w:eastAsia="Roboto" w:hAnsi="Times New Roman" w:cs="Times New Roman"/>
          <w:color w:val="202020"/>
          <w:u w:color="202020"/>
          <w:shd w:val="clear" w:color="auto" w:fill="FFFFFF"/>
        </w:rPr>
        <w:t xml:space="preserve"> November.</w:t>
      </w:r>
    </w:p>
    <w:p w14:paraId="7E49E0CC" w14:textId="77777777" w:rsidR="00000712" w:rsidRPr="005E2DBE" w:rsidRDefault="00000712" w:rsidP="00000712">
      <w:pPr>
        <w:pStyle w:val="Body"/>
        <w:shd w:val="clear" w:color="auto" w:fill="FFFFFF"/>
        <w:spacing w:after="160" w:line="360" w:lineRule="auto"/>
        <w:ind w:left="720"/>
        <w:rPr>
          <w:rStyle w:val="None"/>
          <w:rFonts w:ascii="Times New Roman" w:eastAsia="Roboto" w:hAnsi="Times New Roman" w:cs="Times New Roman"/>
          <w:color w:val="202020"/>
          <w:u w:color="202020"/>
          <w:shd w:val="clear" w:color="auto" w:fill="FFFFFF"/>
        </w:rPr>
      </w:pPr>
      <w:r w:rsidRPr="005E2DBE">
        <w:rPr>
          <w:rStyle w:val="None"/>
          <w:rFonts w:ascii="Times New Roman" w:eastAsia="Roboto" w:hAnsi="Times New Roman" w:cs="Times New Roman"/>
          <w:color w:val="202020"/>
          <w:u w:color="202020"/>
          <w:shd w:val="clear" w:color="auto" w:fill="FFFFFF"/>
        </w:rPr>
        <w:t>East Herts grants are issued to voluntary and community groups, not-for-profit organisations, faith groups, and town and parish councils for activities that build stronger, more connected, self-reliant communities, leading to improved health and wellbeing outcomes for residents in East Herts.</w:t>
      </w:r>
      <w:r w:rsidRPr="005E2DBE">
        <w:rPr>
          <w:rStyle w:val="None"/>
          <w:rFonts w:ascii="Times New Roman" w:eastAsia="Roboto" w:hAnsi="Times New Roman" w:cs="Times New Roman"/>
          <w:color w:val="202020"/>
          <w:u w:color="202020"/>
          <w:shd w:val="clear" w:color="auto" w:fill="FFFFFF"/>
        </w:rPr>
        <w:br/>
        <w:t xml:space="preserve"> </w:t>
      </w:r>
      <w:r w:rsidRPr="005E2DBE">
        <w:rPr>
          <w:rStyle w:val="None"/>
          <w:rFonts w:ascii="Times New Roman" w:eastAsia="Roboto" w:hAnsi="Times New Roman" w:cs="Times New Roman"/>
          <w:color w:val="202020"/>
          <w:u w:color="202020"/>
          <w:shd w:val="clear" w:color="auto" w:fill="FFFFFF"/>
        </w:rPr>
        <w:br/>
        <w:t xml:space="preserve">Grant giving supports the council’s wider corporate priority of acting with communities as well as the health and wellbeing outcomes described in the </w:t>
      </w:r>
      <w:hyperlink r:id="rId17" w:history="1">
        <w:r w:rsidRPr="005E2DBE">
          <w:rPr>
            <w:rStyle w:val="Hyperlink2"/>
            <w:rFonts w:ascii="Times New Roman" w:hAnsi="Times New Roman" w:cs="Times New Roman"/>
          </w:rPr>
          <w:t>Thriving Together health and wellbeing community plan 2023 - 2027</w:t>
        </w:r>
        <w:r w:rsidRPr="005E2DBE">
          <w:rPr>
            <w:rStyle w:val="Hyperlink2"/>
            <w:rFonts w:ascii="Times New Roman" w:hAnsi="Times New Roman" w:cs="Times New Roman"/>
          </w:rPr>
          <w:br/>
        </w:r>
      </w:hyperlink>
      <w:r w:rsidRPr="005E2DBE">
        <w:rPr>
          <w:rStyle w:val="None"/>
          <w:rFonts w:ascii="Times New Roman" w:eastAsia="Roboto" w:hAnsi="Times New Roman" w:cs="Times New Roman"/>
          <w:color w:val="202020"/>
          <w:u w:color="202020"/>
          <w:shd w:val="clear" w:color="auto" w:fill="FFFFFF"/>
        </w:rPr>
        <w:t>Applicants have a choice of one grant funding stream for 2024/25. This is:</w:t>
      </w:r>
    </w:p>
    <w:p w14:paraId="7341E80B" w14:textId="77777777" w:rsidR="00000712" w:rsidRPr="005E2DBE" w:rsidRDefault="00000712" w:rsidP="00E444E9">
      <w:pPr>
        <w:pStyle w:val="Body"/>
        <w:numPr>
          <w:ilvl w:val="1"/>
          <w:numId w:val="28"/>
        </w:numPr>
        <w:shd w:val="clear" w:color="auto" w:fill="FFFFFF"/>
        <w:spacing w:before="240" w:after="240" w:line="276" w:lineRule="auto"/>
        <w:rPr>
          <w:rFonts w:ascii="Times New Roman" w:eastAsia="Roboto" w:hAnsi="Times New Roman" w:cs="Times New Roman"/>
        </w:rPr>
      </w:pPr>
      <w:r w:rsidRPr="005E2DBE">
        <w:rPr>
          <w:rStyle w:val="None"/>
          <w:rFonts w:ascii="Times New Roman" w:eastAsia="Roboto" w:hAnsi="Times New Roman" w:cs="Times New Roman"/>
          <w:color w:val="202020"/>
          <w:u w:color="202020"/>
          <w:shd w:val="clear" w:color="auto" w:fill="FFFFFF"/>
        </w:rPr>
        <w:t>Community Grants</w:t>
      </w:r>
    </w:p>
    <w:p w14:paraId="40A4BE71" w14:textId="3ECF75B6" w:rsidR="0047724A" w:rsidRPr="00000712" w:rsidRDefault="00000712" w:rsidP="00000712">
      <w:pPr>
        <w:pStyle w:val="Body"/>
        <w:shd w:val="clear" w:color="auto" w:fill="FFFFFF"/>
        <w:spacing w:after="160" w:line="360" w:lineRule="auto"/>
        <w:ind w:left="720"/>
        <w:rPr>
          <w:rFonts w:ascii="Times New Roman" w:hAnsi="Times New Roman" w:cs="Times New Roman"/>
        </w:rPr>
      </w:pPr>
      <w:r w:rsidRPr="005E2DBE">
        <w:rPr>
          <w:rStyle w:val="None"/>
          <w:rFonts w:ascii="Times New Roman" w:eastAsia="Roboto" w:hAnsi="Times New Roman" w:cs="Times New Roman"/>
          <w:color w:val="202020"/>
          <w:u w:color="202020"/>
          <w:shd w:val="clear" w:color="auto" w:fill="FFFFFF"/>
        </w:rPr>
        <w:t xml:space="preserve">For all the information you need to prepare for your project submission and to access the online form please use </w:t>
      </w:r>
      <w:hyperlink r:id="rId18" w:history="1">
        <w:r w:rsidRPr="005E2DBE">
          <w:rPr>
            <w:rStyle w:val="Hyperlink3"/>
            <w:rFonts w:ascii="Times New Roman" w:hAnsi="Times New Roman" w:cs="Times New Roman"/>
          </w:rPr>
          <w:t>East Herts Grants Guidelines and Application 2024/25 | East Herts District Council</w:t>
        </w:r>
      </w:hyperlink>
      <w:r w:rsidRPr="005E2DBE">
        <w:rPr>
          <w:rStyle w:val="None"/>
          <w:rFonts w:ascii="Times New Roman" w:eastAsia="Roboto" w:hAnsi="Times New Roman" w:cs="Times New Roman"/>
          <w:color w:val="202020"/>
          <w:u w:color="202020"/>
          <w:shd w:val="clear" w:color="auto" w:fill="FFFFFF"/>
        </w:rPr>
        <w:t>”</w:t>
      </w:r>
    </w:p>
    <w:sectPr w:rsidR="0047724A" w:rsidRPr="00000712" w:rsidSect="00750F8E">
      <w:footerReference w:type="default" r:id="rId19"/>
      <w:pgSz w:w="11906" w:h="16838"/>
      <w:pgMar w:top="851" w:right="510" w:bottom="851" w:left="5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9C5CA" w14:textId="77777777" w:rsidR="000B2DB2" w:rsidRDefault="000B2DB2">
      <w:r>
        <w:separator/>
      </w:r>
    </w:p>
  </w:endnote>
  <w:endnote w:type="continuationSeparator" w:id="0">
    <w:p w14:paraId="2BCBB52D" w14:textId="77777777" w:rsidR="000B2DB2" w:rsidRDefault="000B2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rialUnicodeMS">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357CA" w14:textId="77777777" w:rsidR="00A749BC" w:rsidRDefault="00A74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7EFC8" w14:textId="77777777" w:rsidR="000B2DB2" w:rsidRDefault="000B2DB2">
      <w:r>
        <w:separator/>
      </w:r>
    </w:p>
  </w:footnote>
  <w:footnote w:type="continuationSeparator" w:id="0">
    <w:p w14:paraId="0AF9BC54" w14:textId="77777777" w:rsidR="000B2DB2" w:rsidRDefault="000B2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47D4F"/>
    <w:multiLevelType w:val="multilevel"/>
    <w:tmpl w:val="329A991C"/>
    <w:lvl w:ilvl="0">
      <w:start w:val="5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BD4F13"/>
    <w:multiLevelType w:val="hybridMultilevel"/>
    <w:tmpl w:val="AE14E8FE"/>
    <w:styleLink w:val="Bullet"/>
    <w:lvl w:ilvl="0" w:tplc="E4A05DD2">
      <w:start w:val="1"/>
      <w:numFmt w:val="bullet"/>
      <w:lvlText w:val="•"/>
      <w:lvlJc w:val="left"/>
      <w:pPr>
        <w:ind w:left="284" w:hanging="500"/>
      </w:pPr>
      <w:rPr>
        <w:rFonts w:ascii="Helvetica" w:eastAsia="Helvetica" w:hAnsi="Helvetica" w:cs="Helvetica"/>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BEBF40">
      <w:start w:val="1"/>
      <w:numFmt w:val="bullet"/>
      <w:lvlText w:val="•"/>
      <w:lvlJc w:val="left"/>
      <w:pPr>
        <w:ind w:left="37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4A58B4">
      <w:start w:val="1"/>
      <w:numFmt w:val="bullet"/>
      <w:lvlText w:val="•"/>
      <w:lvlJc w:val="left"/>
      <w:pPr>
        <w:ind w:left="59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560BE4">
      <w:start w:val="1"/>
      <w:numFmt w:val="bullet"/>
      <w:lvlText w:val="•"/>
      <w:lvlJc w:val="left"/>
      <w:pPr>
        <w:ind w:left="81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F4C15AA">
      <w:start w:val="1"/>
      <w:numFmt w:val="bullet"/>
      <w:lvlText w:val="•"/>
      <w:lvlJc w:val="left"/>
      <w:pPr>
        <w:ind w:left="103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38799E">
      <w:start w:val="1"/>
      <w:numFmt w:val="bullet"/>
      <w:lvlText w:val="•"/>
      <w:lvlJc w:val="left"/>
      <w:pPr>
        <w:ind w:left="125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0ACAD0">
      <w:start w:val="1"/>
      <w:numFmt w:val="bullet"/>
      <w:lvlText w:val="•"/>
      <w:lvlJc w:val="left"/>
      <w:pPr>
        <w:ind w:left="147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9215C0">
      <w:start w:val="1"/>
      <w:numFmt w:val="bullet"/>
      <w:lvlText w:val="•"/>
      <w:lvlJc w:val="left"/>
      <w:pPr>
        <w:ind w:left="169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26F472">
      <w:start w:val="1"/>
      <w:numFmt w:val="bullet"/>
      <w:lvlText w:val="•"/>
      <w:lvlJc w:val="left"/>
      <w:pPr>
        <w:ind w:left="1919" w:hanging="375"/>
      </w:pPr>
      <w:rPr>
        <w:rFonts w:ascii="Helvetica" w:eastAsia="Helvetica" w:hAnsi="Helvetica" w:cs="Helvetica"/>
        <w:b w:val="0"/>
        <w:bCs w:val="0"/>
        <w:i w:val="0"/>
        <w:iCs w:val="0"/>
        <w:caps w:val="0"/>
        <w:smallCaps w:val="0"/>
        <w:strike w:val="0"/>
        <w:dstrike w:val="0"/>
        <w:color w:val="20202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7FE5E48"/>
    <w:multiLevelType w:val="hybridMultilevel"/>
    <w:tmpl w:val="A002DA22"/>
    <w:numStyleLink w:val="ImportedStyle3"/>
  </w:abstractNum>
  <w:abstractNum w:abstractNumId="3" w15:restartNumberingAfterBreak="0">
    <w:nsid w:val="0AA467A4"/>
    <w:multiLevelType w:val="hybridMultilevel"/>
    <w:tmpl w:val="3FB449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81562E"/>
    <w:multiLevelType w:val="hybridMultilevel"/>
    <w:tmpl w:val="F362827C"/>
    <w:styleLink w:val="ImportedStyle1"/>
    <w:lvl w:ilvl="0" w:tplc="4F0600FE">
      <w:start w:val="1"/>
      <w:numFmt w:val="decimal"/>
      <w:lvlText w:val="%1."/>
      <w:lvlJc w:val="left"/>
      <w:pPr>
        <w:ind w:left="101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B6A3C60">
      <w:start w:val="1"/>
      <w:numFmt w:val="decimal"/>
      <w:lvlText w:val="%2."/>
      <w:lvlJc w:val="left"/>
      <w:pPr>
        <w:ind w:left="173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E0D780">
      <w:start w:val="1"/>
      <w:numFmt w:val="decimal"/>
      <w:lvlText w:val="%3."/>
      <w:lvlJc w:val="left"/>
      <w:pPr>
        <w:ind w:left="245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A4B6A8">
      <w:start w:val="1"/>
      <w:numFmt w:val="decimal"/>
      <w:lvlText w:val="%4."/>
      <w:lvlJc w:val="left"/>
      <w:pPr>
        <w:ind w:left="317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4ADB8E">
      <w:start w:val="1"/>
      <w:numFmt w:val="decimal"/>
      <w:lvlText w:val="%5."/>
      <w:lvlJc w:val="left"/>
      <w:pPr>
        <w:ind w:left="389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D4337A">
      <w:start w:val="1"/>
      <w:numFmt w:val="decimal"/>
      <w:lvlText w:val="%6."/>
      <w:lvlJc w:val="left"/>
      <w:pPr>
        <w:ind w:left="461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EA65E8">
      <w:start w:val="1"/>
      <w:numFmt w:val="decimal"/>
      <w:lvlText w:val="%7."/>
      <w:lvlJc w:val="left"/>
      <w:pPr>
        <w:ind w:left="533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CADE94">
      <w:start w:val="1"/>
      <w:numFmt w:val="decimal"/>
      <w:lvlText w:val="%8."/>
      <w:lvlJc w:val="left"/>
      <w:pPr>
        <w:ind w:left="605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DA394C">
      <w:start w:val="1"/>
      <w:numFmt w:val="decimal"/>
      <w:lvlText w:val="%9."/>
      <w:lvlJc w:val="left"/>
      <w:pPr>
        <w:ind w:left="6775"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B7B76A7"/>
    <w:multiLevelType w:val="hybridMultilevel"/>
    <w:tmpl w:val="8AA66A2A"/>
    <w:lvl w:ilvl="0" w:tplc="08090011">
      <w:start w:val="5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353CD1"/>
    <w:multiLevelType w:val="hybridMultilevel"/>
    <w:tmpl w:val="E2CC3A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5F7F09"/>
    <w:multiLevelType w:val="multilevel"/>
    <w:tmpl w:val="8E5E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B5994"/>
    <w:multiLevelType w:val="hybridMultilevel"/>
    <w:tmpl w:val="0012F9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CA2479"/>
    <w:multiLevelType w:val="multilevel"/>
    <w:tmpl w:val="31E69534"/>
    <w:lvl w:ilvl="0">
      <w:start w:val="62"/>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4670C79"/>
    <w:multiLevelType w:val="hybridMultilevel"/>
    <w:tmpl w:val="F362827C"/>
    <w:numStyleLink w:val="ImportedStyle1"/>
  </w:abstractNum>
  <w:abstractNum w:abstractNumId="11" w15:restartNumberingAfterBreak="0">
    <w:nsid w:val="445770F2"/>
    <w:multiLevelType w:val="hybridMultilevel"/>
    <w:tmpl w:val="34CE5514"/>
    <w:numStyleLink w:val="ImportedStyle6"/>
  </w:abstractNum>
  <w:abstractNum w:abstractNumId="12" w15:restartNumberingAfterBreak="0">
    <w:nsid w:val="460740D4"/>
    <w:multiLevelType w:val="multilevel"/>
    <w:tmpl w:val="B5A06974"/>
    <w:lvl w:ilvl="0">
      <w:start w:val="1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CC975D9"/>
    <w:multiLevelType w:val="hybridMultilevel"/>
    <w:tmpl w:val="7B6079E4"/>
    <w:numStyleLink w:val="ImportedStyle4"/>
  </w:abstractNum>
  <w:abstractNum w:abstractNumId="14" w15:restartNumberingAfterBreak="0">
    <w:nsid w:val="4CF05C31"/>
    <w:multiLevelType w:val="multilevel"/>
    <w:tmpl w:val="4942F270"/>
    <w:lvl w:ilvl="0">
      <w:start w:val="56"/>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D39461D"/>
    <w:multiLevelType w:val="hybridMultilevel"/>
    <w:tmpl w:val="09BCC3EA"/>
    <w:lvl w:ilvl="0" w:tplc="9626A1D6">
      <w:start w:val="50"/>
      <w:numFmt w:val="decimal"/>
      <w:lvlText w:val="%1."/>
      <w:lvlJc w:val="left"/>
      <w:pPr>
        <w:ind w:left="720" w:hanging="360"/>
      </w:pPr>
      <w:rPr>
        <w:rFonts w:hint="default"/>
      </w:rPr>
    </w:lvl>
    <w:lvl w:ilvl="1" w:tplc="43D0DDE6">
      <w:start w:val="8"/>
      <w:numFmt w:val="bullet"/>
      <w:lvlText w:val="-"/>
      <w:lvlJc w:val="left"/>
      <w:pPr>
        <w:ind w:left="1440" w:hanging="36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B07722"/>
    <w:multiLevelType w:val="multilevel"/>
    <w:tmpl w:val="40F0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DE3D06"/>
    <w:multiLevelType w:val="hybridMultilevel"/>
    <w:tmpl w:val="B60C80FE"/>
    <w:styleLink w:val="ImportedStyle2"/>
    <w:lvl w:ilvl="0" w:tplc="F8E89E9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D4249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2EA22">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4057D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BCF61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C67A38">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20AFE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6760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640556A">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5FE2CA5"/>
    <w:multiLevelType w:val="hybridMultilevel"/>
    <w:tmpl w:val="83CCCB64"/>
    <w:numStyleLink w:val="ImportedStyle5"/>
  </w:abstractNum>
  <w:abstractNum w:abstractNumId="19" w15:restartNumberingAfterBreak="0">
    <w:nsid w:val="60BC5A24"/>
    <w:multiLevelType w:val="hybridMultilevel"/>
    <w:tmpl w:val="B2501838"/>
    <w:lvl w:ilvl="0" w:tplc="0409000F">
      <w:start w:val="1"/>
      <w:numFmt w:val="decimal"/>
      <w:lvlText w:val="%1."/>
      <w:lvlJc w:val="left"/>
      <w:pPr>
        <w:tabs>
          <w:tab w:val="num" w:pos="720"/>
        </w:tabs>
        <w:ind w:left="720" w:hanging="360"/>
      </w:pPr>
      <w:rPr>
        <w:rFonts w:hint="default"/>
      </w:rPr>
    </w:lvl>
    <w:lvl w:ilvl="1" w:tplc="9B826254">
      <w:start w:val="92"/>
      <w:numFmt w:val="decimal"/>
      <w:pStyle w:val="Heading2"/>
      <w:lvlText w:val="%2"/>
      <w:lvlJc w:val="left"/>
      <w:pPr>
        <w:tabs>
          <w:tab w:val="num" w:pos="1800"/>
        </w:tabs>
        <w:ind w:left="1800" w:hanging="720"/>
      </w:pPr>
      <w:rPr>
        <w:rFonts w:hint="default"/>
      </w:rPr>
    </w:lvl>
    <w:lvl w:ilvl="2" w:tplc="CEE6E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8A4848"/>
    <w:multiLevelType w:val="hybridMultilevel"/>
    <w:tmpl w:val="B60C80FE"/>
    <w:numStyleLink w:val="ImportedStyle2"/>
  </w:abstractNum>
  <w:abstractNum w:abstractNumId="21" w15:restartNumberingAfterBreak="0">
    <w:nsid w:val="62603CF5"/>
    <w:multiLevelType w:val="hybridMultilevel"/>
    <w:tmpl w:val="C2DAC478"/>
    <w:lvl w:ilvl="0" w:tplc="4EDE14EA">
      <w:start w:val="1"/>
      <w:numFmt w:val="lowerLetter"/>
      <w:lvlText w:val="%1."/>
      <w:lvlJc w:val="left"/>
      <w:pPr>
        <w:tabs>
          <w:tab w:val="num" w:pos="1080"/>
        </w:tabs>
        <w:ind w:left="1080" w:hanging="360"/>
      </w:pPr>
      <w:rPr>
        <w:rFonts w:hint="default"/>
      </w:rPr>
    </w:lvl>
    <w:lvl w:ilvl="1" w:tplc="F1AAACD0">
      <w:start w:val="117"/>
      <w:numFmt w:val="decimal"/>
      <w:pStyle w:val="Heading5"/>
      <w:lvlText w:val="%2"/>
      <w:lvlJc w:val="left"/>
      <w:pPr>
        <w:tabs>
          <w:tab w:val="num" w:pos="2160"/>
        </w:tabs>
        <w:ind w:left="2160" w:hanging="720"/>
      </w:pPr>
      <w:rPr>
        <w:rFonts w:hint="default"/>
        <w:b/>
      </w:rPr>
    </w:lvl>
    <w:lvl w:ilvl="2" w:tplc="E50EF516">
      <w:start w:val="4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A255BFE"/>
    <w:multiLevelType w:val="hybridMultilevel"/>
    <w:tmpl w:val="DC90168A"/>
    <w:styleLink w:val="Bullets"/>
    <w:lvl w:ilvl="0" w:tplc="EACE657C">
      <w:start w:val="1"/>
      <w:numFmt w:val="bullet"/>
      <w:lvlText w:val="•"/>
      <w:lvlJc w:val="left"/>
      <w:pPr>
        <w:ind w:left="720" w:hanging="500"/>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96F866">
      <w:start w:val="1"/>
      <w:numFmt w:val="bullet"/>
      <w:lvlText w:val="•"/>
      <w:lvlJc w:val="left"/>
      <w:pPr>
        <w:ind w:left="81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08A">
      <w:start w:val="1"/>
      <w:numFmt w:val="bullet"/>
      <w:lvlText w:val="•"/>
      <w:lvlJc w:val="left"/>
      <w:pPr>
        <w:ind w:left="103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F63BB2">
      <w:start w:val="1"/>
      <w:numFmt w:val="bullet"/>
      <w:lvlText w:val="•"/>
      <w:lvlJc w:val="left"/>
      <w:pPr>
        <w:ind w:left="125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329B24">
      <w:start w:val="1"/>
      <w:numFmt w:val="bullet"/>
      <w:lvlText w:val="•"/>
      <w:lvlJc w:val="left"/>
      <w:pPr>
        <w:ind w:left="147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D8C6D8">
      <w:start w:val="1"/>
      <w:numFmt w:val="bullet"/>
      <w:lvlText w:val="•"/>
      <w:lvlJc w:val="left"/>
      <w:pPr>
        <w:ind w:left="169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2ED518">
      <w:start w:val="1"/>
      <w:numFmt w:val="bullet"/>
      <w:lvlText w:val="•"/>
      <w:lvlJc w:val="left"/>
      <w:pPr>
        <w:ind w:left="191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9278E4">
      <w:start w:val="1"/>
      <w:numFmt w:val="bullet"/>
      <w:lvlText w:val="•"/>
      <w:lvlJc w:val="left"/>
      <w:pPr>
        <w:ind w:left="213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EAD45A">
      <w:start w:val="1"/>
      <w:numFmt w:val="bullet"/>
      <w:lvlText w:val="•"/>
      <w:lvlJc w:val="left"/>
      <w:pPr>
        <w:ind w:left="2355" w:hanging="375"/>
      </w:pPr>
      <w:rPr>
        <w:rFonts w:ascii="ArialUnicodeMS" w:eastAsia="ArialUnicodeMS" w:hAnsi="ArialUnicodeMS" w:cs="ArialUnicodeMS"/>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A517CF6"/>
    <w:multiLevelType w:val="hybridMultilevel"/>
    <w:tmpl w:val="83CCCB64"/>
    <w:styleLink w:val="ImportedStyle5"/>
    <w:lvl w:ilvl="0" w:tplc="76DA1F84">
      <w:start w:val="1"/>
      <w:numFmt w:val="bullet"/>
      <w:lvlText w:val="●"/>
      <w:lvlJc w:val="left"/>
      <w:pPr>
        <w:ind w:left="1440" w:hanging="360"/>
      </w:pPr>
      <w:rPr>
        <w:rFonts w:ascii="Helvetica" w:eastAsia="Helvetica" w:hAnsi="Helvetica" w:cs="Helvetica"/>
        <w:b w:val="0"/>
        <w:bCs w:val="0"/>
        <w:i w:val="0"/>
        <w:iCs w:val="0"/>
        <w:caps w:val="0"/>
        <w:smallCaps w:val="0"/>
        <w:strike w:val="0"/>
        <w:dstrike w:val="0"/>
        <w:color w:val="20202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B6A7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B2D04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680E40">
      <w:start w:val="1"/>
      <w:numFmt w:val="bullet"/>
      <w:lvlText w:val="●"/>
      <w:lvlJc w:val="left"/>
      <w:pPr>
        <w:ind w:left="3600" w:hanging="360"/>
      </w:pPr>
      <w:rPr>
        <w:rFonts w:ascii="Helvetica" w:eastAsia="Helvetica" w:hAnsi="Helvetica" w:cs="Helvetica"/>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5A96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96423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223768">
      <w:start w:val="1"/>
      <w:numFmt w:val="bullet"/>
      <w:lvlText w:val="●"/>
      <w:lvlJc w:val="left"/>
      <w:pPr>
        <w:ind w:left="5760" w:hanging="360"/>
      </w:pPr>
      <w:rPr>
        <w:rFonts w:ascii="Helvetica" w:eastAsia="Helvetica" w:hAnsi="Helvetica" w:cs="Helvetica"/>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A872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50E5C6">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20202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E300946"/>
    <w:multiLevelType w:val="hybridMultilevel"/>
    <w:tmpl w:val="DF5ED806"/>
    <w:styleLink w:val="Numbered"/>
    <w:lvl w:ilvl="0" w:tplc="12B29E2C">
      <w:start w:val="1"/>
      <w:numFmt w:val="decimal"/>
      <w:lvlText w:val="%1."/>
      <w:lvlJc w:val="left"/>
      <w:pPr>
        <w:ind w:left="72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F4448A">
      <w:start w:val="1"/>
      <w:numFmt w:val="decimal"/>
      <w:lvlText w:val="%2."/>
      <w:lvlJc w:val="left"/>
      <w:pPr>
        <w:ind w:left="94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02173E">
      <w:start w:val="1"/>
      <w:numFmt w:val="decimal"/>
      <w:lvlText w:val="%3."/>
      <w:lvlJc w:val="left"/>
      <w:pPr>
        <w:ind w:left="116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0E18A6">
      <w:start w:val="1"/>
      <w:numFmt w:val="decimal"/>
      <w:lvlText w:val="%4."/>
      <w:lvlJc w:val="left"/>
      <w:pPr>
        <w:ind w:left="138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B4631E">
      <w:start w:val="1"/>
      <w:numFmt w:val="decimal"/>
      <w:lvlText w:val="%5."/>
      <w:lvlJc w:val="left"/>
      <w:pPr>
        <w:ind w:left="160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C61B0A">
      <w:start w:val="1"/>
      <w:numFmt w:val="decimal"/>
      <w:lvlText w:val="%6."/>
      <w:lvlJc w:val="left"/>
      <w:pPr>
        <w:ind w:left="182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6A5F82">
      <w:start w:val="1"/>
      <w:numFmt w:val="decimal"/>
      <w:lvlText w:val="%7."/>
      <w:lvlJc w:val="left"/>
      <w:pPr>
        <w:ind w:left="204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FBE9B3A">
      <w:start w:val="1"/>
      <w:numFmt w:val="decimal"/>
      <w:lvlText w:val="%8."/>
      <w:lvlJc w:val="left"/>
      <w:pPr>
        <w:ind w:left="226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D21D2E">
      <w:start w:val="1"/>
      <w:numFmt w:val="decimal"/>
      <w:lvlText w:val="%9."/>
      <w:lvlJc w:val="left"/>
      <w:pPr>
        <w:ind w:left="2480" w:hanging="500"/>
      </w:pPr>
      <w:rPr>
        <w:rFonts w:ascii="Calibri" w:eastAsia="Calibri" w:hAnsi="Calibri" w:cs="Calibri"/>
        <w:b w:val="0"/>
        <w:bCs w:val="0"/>
        <w:i w:val="0"/>
        <w:iCs w:val="0"/>
        <w:caps w:val="0"/>
        <w:smallCaps w:val="0"/>
        <w:strike w:val="0"/>
        <w:dstrike w:val="0"/>
        <w:color w:val="2424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07D3E4D"/>
    <w:multiLevelType w:val="hybridMultilevel"/>
    <w:tmpl w:val="A002DA22"/>
    <w:styleLink w:val="ImportedStyle3"/>
    <w:lvl w:ilvl="0" w:tplc="E9A04C38">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540E30">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2EBF3E">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C2A3C0">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E81962">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84D274">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0E9F42">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12B01A">
      <w:start w:val="1"/>
      <w:numFmt w:val="bullet"/>
      <w:lvlText w:val="○"/>
      <w:lvlJc w:val="left"/>
      <w:pPr>
        <w:ind w:left="72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68894C">
      <w:start w:val="1"/>
      <w:numFmt w:val="bullet"/>
      <w:lvlText w:val="■"/>
      <w:lvlJc w:val="left"/>
      <w:pPr>
        <w:ind w:left="79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59107A0"/>
    <w:multiLevelType w:val="hybridMultilevel"/>
    <w:tmpl w:val="7B6079E4"/>
    <w:styleLink w:val="ImportedStyle4"/>
    <w:lvl w:ilvl="0" w:tplc="A9F49C04">
      <w:start w:val="1"/>
      <w:numFmt w:val="bullet"/>
      <w:lvlText w:val="●"/>
      <w:lvlJc w:val="left"/>
      <w:pPr>
        <w:ind w:left="720" w:hanging="360"/>
      </w:pPr>
      <w:rPr>
        <w:rFonts w:ascii="Arial" w:eastAsia="Arial" w:hAnsi="Arial" w:cs="Arial"/>
        <w:b w:val="0"/>
        <w:bCs w:val="0"/>
        <w:i w:val="0"/>
        <w:iCs w:val="0"/>
        <w:caps w:val="0"/>
        <w:smallCaps w:val="0"/>
        <w:strike w:val="0"/>
        <w:dstrike w:val="0"/>
        <w:color w:val="0B0C0C"/>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0657FC">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FA0AEE">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ACC2AA">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04E880">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76EB1A">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6E795E">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8C371E">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6A7590">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7DE4187"/>
    <w:multiLevelType w:val="hybridMultilevel"/>
    <w:tmpl w:val="34CE5514"/>
    <w:styleLink w:val="ImportedStyle6"/>
    <w:lvl w:ilvl="0" w:tplc="6AB07444">
      <w:start w:val="1"/>
      <w:numFmt w:val="bullet"/>
      <w:lvlText w:val="●"/>
      <w:lvlJc w:val="left"/>
      <w:pPr>
        <w:ind w:left="720" w:hanging="360"/>
      </w:pPr>
      <w:rPr>
        <w:rFonts w:hAnsi="Arial Unicode MS"/>
        <w:caps w:val="0"/>
        <w:smallCaps w:val="0"/>
        <w:strike w:val="0"/>
        <w:dstrike w:val="0"/>
        <w:color w:val="20202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98DEB2">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5E754E">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32358C">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66A1BE">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AC58EE">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3C2806">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5412E6">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28DF68">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FAB0B45"/>
    <w:multiLevelType w:val="hybridMultilevel"/>
    <w:tmpl w:val="0758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62883">
    <w:abstractNumId w:val="19"/>
  </w:num>
  <w:num w:numId="2" w16cid:durableId="1512796384">
    <w:abstractNumId w:val="21"/>
  </w:num>
  <w:num w:numId="3" w16cid:durableId="1708795434">
    <w:abstractNumId w:val="24"/>
  </w:num>
  <w:num w:numId="4" w16cid:durableId="792333756">
    <w:abstractNumId w:val="1"/>
  </w:num>
  <w:num w:numId="5" w16cid:durableId="1751923755">
    <w:abstractNumId w:val="8"/>
  </w:num>
  <w:num w:numId="6" w16cid:durableId="428039578">
    <w:abstractNumId w:val="17"/>
  </w:num>
  <w:num w:numId="7" w16cid:durableId="1207789795">
    <w:abstractNumId w:val="22"/>
  </w:num>
  <w:num w:numId="8" w16cid:durableId="1781755641">
    <w:abstractNumId w:val="4"/>
  </w:num>
  <w:num w:numId="9" w16cid:durableId="602997521">
    <w:abstractNumId w:val="12"/>
  </w:num>
  <w:num w:numId="10" w16cid:durableId="1952206217">
    <w:abstractNumId w:val="5"/>
  </w:num>
  <w:num w:numId="11" w16cid:durableId="1212185741">
    <w:abstractNumId w:val="3"/>
  </w:num>
  <w:num w:numId="12" w16cid:durableId="1201629507">
    <w:abstractNumId w:val="28"/>
  </w:num>
  <w:num w:numId="13" w16cid:durableId="274218475">
    <w:abstractNumId w:val="16"/>
  </w:num>
  <w:num w:numId="14" w16cid:durableId="2139374379">
    <w:abstractNumId w:val="7"/>
  </w:num>
  <w:num w:numId="15" w16cid:durableId="1608732820">
    <w:abstractNumId w:val="10"/>
  </w:num>
  <w:num w:numId="16" w16cid:durableId="2123844903">
    <w:abstractNumId w:val="10"/>
    <w:lvlOverride w:ilvl="0">
      <w:lvl w:ilvl="0" w:tplc="0FD0073C">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37"/>
          <w:szCs w:val="37"/>
          <w:highlight w:val="none"/>
          <w:vertAlign w:val="baseline"/>
        </w:rPr>
      </w:lvl>
    </w:lvlOverride>
    <w:lvlOverride w:ilvl="1">
      <w:lvl w:ilvl="1" w:tplc="FB662B84">
        <w:start w:val="1"/>
        <w:numFmt w:val="lowerLetter"/>
        <w:lvlText w:val="%2."/>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E6058D8">
        <w:start w:val="1"/>
        <w:numFmt w:val="lowerRoman"/>
        <w:lvlText w:val="%3."/>
        <w:lvlJc w:val="left"/>
        <w:pPr>
          <w:ind w:left="2160" w:hanging="51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E5614C0">
        <w:start w:val="1"/>
        <w:numFmt w:val="decimal"/>
        <w:lvlText w:val="%4."/>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6C807E0">
        <w:start w:val="1"/>
        <w:numFmt w:val="lowerLetter"/>
        <w:lvlText w:val="%5."/>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BE6D186">
        <w:start w:val="1"/>
        <w:numFmt w:val="lowerRoman"/>
        <w:lvlText w:val="%6."/>
        <w:lvlJc w:val="left"/>
        <w:pPr>
          <w:ind w:left="4320" w:hanging="51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516B69E">
        <w:start w:val="1"/>
        <w:numFmt w:val="decimal"/>
        <w:lvlText w:val="%7."/>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D0C1094">
        <w:start w:val="1"/>
        <w:numFmt w:val="lowerLetter"/>
        <w:lvlText w:val="%8."/>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B2678EC">
        <w:start w:val="1"/>
        <w:numFmt w:val="lowerRoman"/>
        <w:lvlText w:val="%9."/>
        <w:lvlJc w:val="left"/>
        <w:pPr>
          <w:ind w:left="6480" w:hanging="51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16cid:durableId="1999188270">
    <w:abstractNumId w:val="20"/>
  </w:num>
  <w:num w:numId="18" w16cid:durableId="983242763">
    <w:abstractNumId w:val="25"/>
  </w:num>
  <w:num w:numId="19" w16cid:durableId="1424495016">
    <w:abstractNumId w:val="2"/>
  </w:num>
  <w:num w:numId="20" w16cid:durableId="399056709">
    <w:abstractNumId w:val="20"/>
    <w:lvlOverride w:ilvl="0">
      <w:startOverride w:val="2"/>
      <w:lvl w:ilvl="0" w:tplc="AC8C16C4">
        <w:start w:val="2"/>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B68732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CD6AA62">
        <w:start w:val="1"/>
        <w:numFmt w:val="lowerRoman"/>
        <w:lvlText w:val="%3."/>
        <w:lvlJc w:val="left"/>
        <w:pPr>
          <w:ind w:left="2160"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6EE422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236FEC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CE680CA">
        <w:start w:val="1"/>
        <w:numFmt w:val="lowerRoman"/>
        <w:lvlText w:val="%6."/>
        <w:lvlJc w:val="left"/>
        <w:pPr>
          <w:ind w:left="4320"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A502E5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90AF39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E0258A6">
        <w:start w:val="1"/>
        <w:numFmt w:val="lowerRoman"/>
        <w:lvlText w:val="%9."/>
        <w:lvlJc w:val="left"/>
        <w:pPr>
          <w:ind w:left="6480"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16cid:durableId="1666201193">
    <w:abstractNumId w:val="26"/>
  </w:num>
  <w:num w:numId="22" w16cid:durableId="911238913">
    <w:abstractNumId w:val="13"/>
  </w:num>
  <w:num w:numId="23" w16cid:durableId="945118557">
    <w:abstractNumId w:val="20"/>
    <w:lvlOverride w:ilvl="0">
      <w:startOverride w:val="6"/>
      <w:lvl w:ilvl="0" w:tplc="AC8C16C4">
        <w:start w:val="6"/>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B68732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CD6AA62">
        <w:start w:val="1"/>
        <w:numFmt w:val="lowerRoman"/>
        <w:lvlText w:val="%3."/>
        <w:lvlJc w:val="left"/>
        <w:pPr>
          <w:ind w:left="2160"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6EE422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236FEC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CE680CA">
        <w:start w:val="1"/>
        <w:numFmt w:val="lowerRoman"/>
        <w:lvlText w:val="%6."/>
        <w:lvlJc w:val="left"/>
        <w:pPr>
          <w:ind w:left="4320"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A502E5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90AF39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E0258A6">
        <w:start w:val="1"/>
        <w:numFmt w:val="lowerRoman"/>
        <w:lvlText w:val="%9."/>
        <w:lvlJc w:val="left"/>
        <w:pPr>
          <w:ind w:left="6480"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4" w16cid:durableId="569577742">
    <w:abstractNumId w:val="23"/>
  </w:num>
  <w:num w:numId="25" w16cid:durableId="900092213">
    <w:abstractNumId w:val="18"/>
  </w:num>
  <w:num w:numId="26" w16cid:durableId="1646280759">
    <w:abstractNumId w:val="20"/>
    <w:lvlOverride w:ilvl="0">
      <w:startOverride w:val="8"/>
      <w:lvl w:ilvl="0" w:tplc="AC8C16C4">
        <w:start w:val="8"/>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B68732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CD6AA62">
        <w:start w:val="1"/>
        <w:numFmt w:val="lowerRoman"/>
        <w:lvlText w:val="%3."/>
        <w:lvlJc w:val="left"/>
        <w:pPr>
          <w:ind w:left="2160"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6EE422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236FEC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CE680CA">
        <w:start w:val="1"/>
        <w:numFmt w:val="lowerRoman"/>
        <w:lvlText w:val="%6."/>
        <w:lvlJc w:val="left"/>
        <w:pPr>
          <w:ind w:left="4320"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A502E5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90AF39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E0258A6">
        <w:start w:val="1"/>
        <w:numFmt w:val="lowerRoman"/>
        <w:lvlText w:val="%9."/>
        <w:lvlJc w:val="left"/>
        <w:pPr>
          <w:ind w:left="6480"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7" w16cid:durableId="627665543">
    <w:abstractNumId w:val="27"/>
  </w:num>
  <w:num w:numId="28" w16cid:durableId="498736718">
    <w:abstractNumId w:val="11"/>
  </w:num>
  <w:num w:numId="29" w16cid:durableId="1547140299">
    <w:abstractNumId w:val="15"/>
  </w:num>
  <w:num w:numId="30" w16cid:durableId="1237666747">
    <w:abstractNumId w:val="0"/>
  </w:num>
  <w:num w:numId="31" w16cid:durableId="1734541406">
    <w:abstractNumId w:val="9"/>
  </w:num>
  <w:num w:numId="32" w16cid:durableId="418062699">
    <w:abstractNumId w:val="14"/>
  </w:num>
  <w:num w:numId="33" w16cid:durableId="1449465666">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FC"/>
    <w:rsid w:val="00000712"/>
    <w:rsid w:val="00000ED7"/>
    <w:rsid w:val="0000382B"/>
    <w:rsid w:val="00003D54"/>
    <w:rsid w:val="00004B8D"/>
    <w:rsid w:val="0000615F"/>
    <w:rsid w:val="00016CD8"/>
    <w:rsid w:val="00020AC4"/>
    <w:rsid w:val="00022690"/>
    <w:rsid w:val="00022E42"/>
    <w:rsid w:val="0002343D"/>
    <w:rsid w:val="00024163"/>
    <w:rsid w:val="00026745"/>
    <w:rsid w:val="000267B0"/>
    <w:rsid w:val="00032D07"/>
    <w:rsid w:val="00033C52"/>
    <w:rsid w:val="000358AA"/>
    <w:rsid w:val="000412A8"/>
    <w:rsid w:val="000426EA"/>
    <w:rsid w:val="000428CD"/>
    <w:rsid w:val="00042964"/>
    <w:rsid w:val="00042B35"/>
    <w:rsid w:val="000529B0"/>
    <w:rsid w:val="000537E8"/>
    <w:rsid w:val="0005621D"/>
    <w:rsid w:val="0005764F"/>
    <w:rsid w:val="00057F4B"/>
    <w:rsid w:val="00062631"/>
    <w:rsid w:val="00065C61"/>
    <w:rsid w:val="000666DF"/>
    <w:rsid w:val="00066794"/>
    <w:rsid w:val="00072DA6"/>
    <w:rsid w:val="000750C4"/>
    <w:rsid w:val="000775CB"/>
    <w:rsid w:val="00080980"/>
    <w:rsid w:val="00081075"/>
    <w:rsid w:val="00082C6C"/>
    <w:rsid w:val="0008528D"/>
    <w:rsid w:val="00086703"/>
    <w:rsid w:val="00090353"/>
    <w:rsid w:val="0009229F"/>
    <w:rsid w:val="000947AA"/>
    <w:rsid w:val="00095914"/>
    <w:rsid w:val="000979C4"/>
    <w:rsid w:val="000A1EBE"/>
    <w:rsid w:val="000A31EC"/>
    <w:rsid w:val="000A37F4"/>
    <w:rsid w:val="000A599C"/>
    <w:rsid w:val="000B143A"/>
    <w:rsid w:val="000B2DB2"/>
    <w:rsid w:val="000C11D7"/>
    <w:rsid w:val="000C42E5"/>
    <w:rsid w:val="000C470E"/>
    <w:rsid w:val="000C6769"/>
    <w:rsid w:val="000C79F7"/>
    <w:rsid w:val="000D08AC"/>
    <w:rsid w:val="000D101A"/>
    <w:rsid w:val="000D1E76"/>
    <w:rsid w:val="000D25B0"/>
    <w:rsid w:val="000D3974"/>
    <w:rsid w:val="000D5FC1"/>
    <w:rsid w:val="000E08F6"/>
    <w:rsid w:val="000E18C4"/>
    <w:rsid w:val="000F09D3"/>
    <w:rsid w:val="000F7792"/>
    <w:rsid w:val="001003AB"/>
    <w:rsid w:val="00102FF6"/>
    <w:rsid w:val="001057FC"/>
    <w:rsid w:val="00105FC2"/>
    <w:rsid w:val="00107646"/>
    <w:rsid w:val="001079E2"/>
    <w:rsid w:val="00107D96"/>
    <w:rsid w:val="00112CD8"/>
    <w:rsid w:val="00113750"/>
    <w:rsid w:val="00114026"/>
    <w:rsid w:val="00117F6A"/>
    <w:rsid w:val="001223B6"/>
    <w:rsid w:val="001231D8"/>
    <w:rsid w:val="00123B4B"/>
    <w:rsid w:val="00124306"/>
    <w:rsid w:val="00126264"/>
    <w:rsid w:val="001329D0"/>
    <w:rsid w:val="0013496B"/>
    <w:rsid w:val="00136E4D"/>
    <w:rsid w:val="00136F90"/>
    <w:rsid w:val="00146234"/>
    <w:rsid w:val="00146BB1"/>
    <w:rsid w:val="0015099D"/>
    <w:rsid w:val="001567AC"/>
    <w:rsid w:val="001604AE"/>
    <w:rsid w:val="00161E3F"/>
    <w:rsid w:val="0016418B"/>
    <w:rsid w:val="0016428C"/>
    <w:rsid w:val="0017133C"/>
    <w:rsid w:val="00171CAC"/>
    <w:rsid w:val="00173847"/>
    <w:rsid w:val="00173C39"/>
    <w:rsid w:val="0017490A"/>
    <w:rsid w:val="001752FB"/>
    <w:rsid w:val="001762FE"/>
    <w:rsid w:val="00176BDE"/>
    <w:rsid w:val="00183B44"/>
    <w:rsid w:val="0018452F"/>
    <w:rsid w:val="00190DFF"/>
    <w:rsid w:val="0019264A"/>
    <w:rsid w:val="0019321B"/>
    <w:rsid w:val="00196C69"/>
    <w:rsid w:val="001A2830"/>
    <w:rsid w:val="001A32CC"/>
    <w:rsid w:val="001A4FCA"/>
    <w:rsid w:val="001A7219"/>
    <w:rsid w:val="001A79E8"/>
    <w:rsid w:val="001B17A3"/>
    <w:rsid w:val="001B23EA"/>
    <w:rsid w:val="001B4B1E"/>
    <w:rsid w:val="001B5294"/>
    <w:rsid w:val="001B6DD5"/>
    <w:rsid w:val="001C04B1"/>
    <w:rsid w:val="001C41C4"/>
    <w:rsid w:val="001C4AFD"/>
    <w:rsid w:val="001D0685"/>
    <w:rsid w:val="001D172A"/>
    <w:rsid w:val="001D3A1C"/>
    <w:rsid w:val="001D3B82"/>
    <w:rsid w:val="001D4368"/>
    <w:rsid w:val="001D47E3"/>
    <w:rsid w:val="001D6424"/>
    <w:rsid w:val="001E16F7"/>
    <w:rsid w:val="001E1B8F"/>
    <w:rsid w:val="001E24FE"/>
    <w:rsid w:val="001E3BEB"/>
    <w:rsid w:val="001E4AFC"/>
    <w:rsid w:val="001E5C85"/>
    <w:rsid w:val="001E7735"/>
    <w:rsid w:val="002073DB"/>
    <w:rsid w:val="00211B31"/>
    <w:rsid w:val="00212B9C"/>
    <w:rsid w:val="0021326E"/>
    <w:rsid w:val="00214163"/>
    <w:rsid w:val="0021485E"/>
    <w:rsid w:val="00214EE0"/>
    <w:rsid w:val="00216AF4"/>
    <w:rsid w:val="00221C0C"/>
    <w:rsid w:val="002250E6"/>
    <w:rsid w:val="0022762B"/>
    <w:rsid w:val="00234A45"/>
    <w:rsid w:val="00240EAB"/>
    <w:rsid w:val="00240F19"/>
    <w:rsid w:val="002453A7"/>
    <w:rsid w:val="0025156B"/>
    <w:rsid w:val="00253165"/>
    <w:rsid w:val="00253735"/>
    <w:rsid w:val="00255B11"/>
    <w:rsid w:val="00257AB3"/>
    <w:rsid w:val="0026093A"/>
    <w:rsid w:val="00260D11"/>
    <w:rsid w:val="00262E39"/>
    <w:rsid w:val="00264746"/>
    <w:rsid w:val="00265CD3"/>
    <w:rsid w:val="00272198"/>
    <w:rsid w:val="00273277"/>
    <w:rsid w:val="00276774"/>
    <w:rsid w:val="00281A1E"/>
    <w:rsid w:val="00281D68"/>
    <w:rsid w:val="00282AFA"/>
    <w:rsid w:val="00287DC3"/>
    <w:rsid w:val="00290606"/>
    <w:rsid w:val="00291E2B"/>
    <w:rsid w:val="00295ECB"/>
    <w:rsid w:val="00296A68"/>
    <w:rsid w:val="00297B56"/>
    <w:rsid w:val="002A2B01"/>
    <w:rsid w:val="002A2D04"/>
    <w:rsid w:val="002A69D3"/>
    <w:rsid w:val="002B0A5F"/>
    <w:rsid w:val="002B433F"/>
    <w:rsid w:val="002B498D"/>
    <w:rsid w:val="002B7CF9"/>
    <w:rsid w:val="002C0A3D"/>
    <w:rsid w:val="002C2917"/>
    <w:rsid w:val="002C34AA"/>
    <w:rsid w:val="002C4323"/>
    <w:rsid w:val="002C6496"/>
    <w:rsid w:val="002D1CE2"/>
    <w:rsid w:val="002D33C2"/>
    <w:rsid w:val="002D6B50"/>
    <w:rsid w:val="002E1FC0"/>
    <w:rsid w:val="002E7266"/>
    <w:rsid w:val="002E7DA3"/>
    <w:rsid w:val="002F3003"/>
    <w:rsid w:val="002F5924"/>
    <w:rsid w:val="002F6653"/>
    <w:rsid w:val="00301E8E"/>
    <w:rsid w:val="00302119"/>
    <w:rsid w:val="00302CD3"/>
    <w:rsid w:val="003049D8"/>
    <w:rsid w:val="00305A15"/>
    <w:rsid w:val="00305F70"/>
    <w:rsid w:val="00311FFE"/>
    <w:rsid w:val="00317AB1"/>
    <w:rsid w:val="003202B4"/>
    <w:rsid w:val="00320E2B"/>
    <w:rsid w:val="00320ED3"/>
    <w:rsid w:val="00323943"/>
    <w:rsid w:val="00326E3B"/>
    <w:rsid w:val="003323AB"/>
    <w:rsid w:val="003324A8"/>
    <w:rsid w:val="00333AE6"/>
    <w:rsid w:val="0033461F"/>
    <w:rsid w:val="00335F95"/>
    <w:rsid w:val="00340F91"/>
    <w:rsid w:val="0034792E"/>
    <w:rsid w:val="00350A49"/>
    <w:rsid w:val="00351213"/>
    <w:rsid w:val="00352477"/>
    <w:rsid w:val="0035411F"/>
    <w:rsid w:val="003576EE"/>
    <w:rsid w:val="00361E8C"/>
    <w:rsid w:val="00363277"/>
    <w:rsid w:val="00363C89"/>
    <w:rsid w:val="00365DB4"/>
    <w:rsid w:val="00365E11"/>
    <w:rsid w:val="003662B6"/>
    <w:rsid w:val="003727E0"/>
    <w:rsid w:val="00374DF0"/>
    <w:rsid w:val="003773CC"/>
    <w:rsid w:val="00380A4A"/>
    <w:rsid w:val="0038179A"/>
    <w:rsid w:val="00382D76"/>
    <w:rsid w:val="00385171"/>
    <w:rsid w:val="00386676"/>
    <w:rsid w:val="0038667C"/>
    <w:rsid w:val="00386F5B"/>
    <w:rsid w:val="0039275E"/>
    <w:rsid w:val="00394F11"/>
    <w:rsid w:val="00397EB2"/>
    <w:rsid w:val="003A28A5"/>
    <w:rsid w:val="003B6321"/>
    <w:rsid w:val="003B6F06"/>
    <w:rsid w:val="003B7006"/>
    <w:rsid w:val="003C0380"/>
    <w:rsid w:val="003C0F6E"/>
    <w:rsid w:val="003C47A8"/>
    <w:rsid w:val="003C6D51"/>
    <w:rsid w:val="003D075C"/>
    <w:rsid w:val="003D1EA3"/>
    <w:rsid w:val="003D3F54"/>
    <w:rsid w:val="003E0B63"/>
    <w:rsid w:val="003E1573"/>
    <w:rsid w:val="003E4A82"/>
    <w:rsid w:val="003E5D32"/>
    <w:rsid w:val="003F753B"/>
    <w:rsid w:val="004023DA"/>
    <w:rsid w:val="00411734"/>
    <w:rsid w:val="0041284A"/>
    <w:rsid w:val="00414905"/>
    <w:rsid w:val="004155BA"/>
    <w:rsid w:val="004158A3"/>
    <w:rsid w:val="00420FEA"/>
    <w:rsid w:val="004250C5"/>
    <w:rsid w:val="00426D53"/>
    <w:rsid w:val="004270CD"/>
    <w:rsid w:val="00432931"/>
    <w:rsid w:val="004333E3"/>
    <w:rsid w:val="004334B0"/>
    <w:rsid w:val="004454D9"/>
    <w:rsid w:val="00455534"/>
    <w:rsid w:val="0045794A"/>
    <w:rsid w:val="004622FB"/>
    <w:rsid w:val="0046300E"/>
    <w:rsid w:val="00464A35"/>
    <w:rsid w:val="00464E5F"/>
    <w:rsid w:val="00466820"/>
    <w:rsid w:val="00467765"/>
    <w:rsid w:val="00467BD7"/>
    <w:rsid w:val="0047390A"/>
    <w:rsid w:val="00474B45"/>
    <w:rsid w:val="00474B89"/>
    <w:rsid w:val="0047724A"/>
    <w:rsid w:val="00481439"/>
    <w:rsid w:val="004842D7"/>
    <w:rsid w:val="00484ED0"/>
    <w:rsid w:val="00486382"/>
    <w:rsid w:val="004914A4"/>
    <w:rsid w:val="004917F4"/>
    <w:rsid w:val="004932B5"/>
    <w:rsid w:val="004935C6"/>
    <w:rsid w:val="00494595"/>
    <w:rsid w:val="004A16A0"/>
    <w:rsid w:val="004A320C"/>
    <w:rsid w:val="004A6559"/>
    <w:rsid w:val="004B4049"/>
    <w:rsid w:val="004B64DD"/>
    <w:rsid w:val="004B67BF"/>
    <w:rsid w:val="004B7F13"/>
    <w:rsid w:val="004C3A84"/>
    <w:rsid w:val="004C5A96"/>
    <w:rsid w:val="004D48FD"/>
    <w:rsid w:val="004E7A5A"/>
    <w:rsid w:val="004F153A"/>
    <w:rsid w:val="004F2428"/>
    <w:rsid w:val="004F26C3"/>
    <w:rsid w:val="004F2AE7"/>
    <w:rsid w:val="004F468D"/>
    <w:rsid w:val="004F72D3"/>
    <w:rsid w:val="0050092D"/>
    <w:rsid w:val="00502CFE"/>
    <w:rsid w:val="00502ED7"/>
    <w:rsid w:val="005035D4"/>
    <w:rsid w:val="00506B1B"/>
    <w:rsid w:val="00507927"/>
    <w:rsid w:val="005105C6"/>
    <w:rsid w:val="00510984"/>
    <w:rsid w:val="00511171"/>
    <w:rsid w:val="00514BD1"/>
    <w:rsid w:val="0051544F"/>
    <w:rsid w:val="005154FB"/>
    <w:rsid w:val="00521F2E"/>
    <w:rsid w:val="005269FA"/>
    <w:rsid w:val="00527CD9"/>
    <w:rsid w:val="00531380"/>
    <w:rsid w:val="00532B29"/>
    <w:rsid w:val="00534698"/>
    <w:rsid w:val="00534C3F"/>
    <w:rsid w:val="00535AB5"/>
    <w:rsid w:val="00536249"/>
    <w:rsid w:val="00551ABC"/>
    <w:rsid w:val="00551F30"/>
    <w:rsid w:val="0055513E"/>
    <w:rsid w:val="00555D23"/>
    <w:rsid w:val="0055765E"/>
    <w:rsid w:val="00561A90"/>
    <w:rsid w:val="00561E9E"/>
    <w:rsid w:val="00565E21"/>
    <w:rsid w:val="00566F1D"/>
    <w:rsid w:val="0057127A"/>
    <w:rsid w:val="005725A6"/>
    <w:rsid w:val="005750E4"/>
    <w:rsid w:val="00581D08"/>
    <w:rsid w:val="0058370A"/>
    <w:rsid w:val="0058576C"/>
    <w:rsid w:val="0058610C"/>
    <w:rsid w:val="00590884"/>
    <w:rsid w:val="00590B13"/>
    <w:rsid w:val="00590CCF"/>
    <w:rsid w:val="005910CA"/>
    <w:rsid w:val="00591F11"/>
    <w:rsid w:val="005971A4"/>
    <w:rsid w:val="005A013A"/>
    <w:rsid w:val="005A06B5"/>
    <w:rsid w:val="005A4939"/>
    <w:rsid w:val="005A66D8"/>
    <w:rsid w:val="005A7150"/>
    <w:rsid w:val="005B0303"/>
    <w:rsid w:val="005B0B4E"/>
    <w:rsid w:val="005B191E"/>
    <w:rsid w:val="005B7456"/>
    <w:rsid w:val="005B7CBF"/>
    <w:rsid w:val="005C47D3"/>
    <w:rsid w:val="005C48ED"/>
    <w:rsid w:val="005C4B6B"/>
    <w:rsid w:val="005C5BA3"/>
    <w:rsid w:val="005D52C3"/>
    <w:rsid w:val="005E092C"/>
    <w:rsid w:val="005E4C57"/>
    <w:rsid w:val="005E4F41"/>
    <w:rsid w:val="005E6148"/>
    <w:rsid w:val="005E6775"/>
    <w:rsid w:val="005F19F6"/>
    <w:rsid w:val="005F287A"/>
    <w:rsid w:val="005F3D69"/>
    <w:rsid w:val="005F4675"/>
    <w:rsid w:val="00600C62"/>
    <w:rsid w:val="00603DE2"/>
    <w:rsid w:val="00605D9C"/>
    <w:rsid w:val="006063A3"/>
    <w:rsid w:val="006071D3"/>
    <w:rsid w:val="0061065A"/>
    <w:rsid w:val="006122CC"/>
    <w:rsid w:val="00616746"/>
    <w:rsid w:val="006208D4"/>
    <w:rsid w:val="006222F5"/>
    <w:rsid w:val="006228D0"/>
    <w:rsid w:val="00622C7A"/>
    <w:rsid w:val="00626028"/>
    <w:rsid w:val="006273FE"/>
    <w:rsid w:val="00631A51"/>
    <w:rsid w:val="006332B3"/>
    <w:rsid w:val="00636FD0"/>
    <w:rsid w:val="006422A2"/>
    <w:rsid w:val="0065143C"/>
    <w:rsid w:val="006528EE"/>
    <w:rsid w:val="00654787"/>
    <w:rsid w:val="006604C6"/>
    <w:rsid w:val="00660623"/>
    <w:rsid w:val="00660C9F"/>
    <w:rsid w:val="00663B90"/>
    <w:rsid w:val="00663BCB"/>
    <w:rsid w:val="00670120"/>
    <w:rsid w:val="006723D0"/>
    <w:rsid w:val="006725E7"/>
    <w:rsid w:val="00672F14"/>
    <w:rsid w:val="00672F7D"/>
    <w:rsid w:val="0068082E"/>
    <w:rsid w:val="00681673"/>
    <w:rsid w:val="006819BD"/>
    <w:rsid w:val="006820C4"/>
    <w:rsid w:val="006824FF"/>
    <w:rsid w:val="00682C9F"/>
    <w:rsid w:val="0069706E"/>
    <w:rsid w:val="0069795A"/>
    <w:rsid w:val="006A25BB"/>
    <w:rsid w:val="006A5C49"/>
    <w:rsid w:val="006B0851"/>
    <w:rsid w:val="006C08A2"/>
    <w:rsid w:val="006C2AC4"/>
    <w:rsid w:val="006C2EB0"/>
    <w:rsid w:val="006C4D38"/>
    <w:rsid w:val="006C773D"/>
    <w:rsid w:val="006D4708"/>
    <w:rsid w:val="006E2FFC"/>
    <w:rsid w:val="006F1463"/>
    <w:rsid w:val="006F385C"/>
    <w:rsid w:val="006F3DFB"/>
    <w:rsid w:val="006F4347"/>
    <w:rsid w:val="006F4B61"/>
    <w:rsid w:val="006F72E6"/>
    <w:rsid w:val="007004FE"/>
    <w:rsid w:val="00700ACA"/>
    <w:rsid w:val="00702820"/>
    <w:rsid w:val="00703A14"/>
    <w:rsid w:val="00704EA4"/>
    <w:rsid w:val="00705BF0"/>
    <w:rsid w:val="00707F57"/>
    <w:rsid w:val="007108C0"/>
    <w:rsid w:val="0071094C"/>
    <w:rsid w:val="0071143C"/>
    <w:rsid w:val="00713D6C"/>
    <w:rsid w:val="00713DAE"/>
    <w:rsid w:val="007150F4"/>
    <w:rsid w:val="0071647B"/>
    <w:rsid w:val="00717B10"/>
    <w:rsid w:val="00720DA4"/>
    <w:rsid w:val="0072579A"/>
    <w:rsid w:val="0072590D"/>
    <w:rsid w:val="007259C8"/>
    <w:rsid w:val="00726EAB"/>
    <w:rsid w:val="007341B6"/>
    <w:rsid w:val="0074296B"/>
    <w:rsid w:val="007434C4"/>
    <w:rsid w:val="007439EF"/>
    <w:rsid w:val="007458C6"/>
    <w:rsid w:val="00746A02"/>
    <w:rsid w:val="0074743B"/>
    <w:rsid w:val="00750F8E"/>
    <w:rsid w:val="00751838"/>
    <w:rsid w:val="00753B47"/>
    <w:rsid w:val="00753F83"/>
    <w:rsid w:val="00757A4E"/>
    <w:rsid w:val="00757AAF"/>
    <w:rsid w:val="0076041C"/>
    <w:rsid w:val="00761B33"/>
    <w:rsid w:val="007645C4"/>
    <w:rsid w:val="00764732"/>
    <w:rsid w:val="00770059"/>
    <w:rsid w:val="0077132D"/>
    <w:rsid w:val="0077209C"/>
    <w:rsid w:val="00772529"/>
    <w:rsid w:val="007759C9"/>
    <w:rsid w:val="00776793"/>
    <w:rsid w:val="00783044"/>
    <w:rsid w:val="00785111"/>
    <w:rsid w:val="00790ED3"/>
    <w:rsid w:val="00795E62"/>
    <w:rsid w:val="007A0FFF"/>
    <w:rsid w:val="007A1E03"/>
    <w:rsid w:val="007A3050"/>
    <w:rsid w:val="007A620A"/>
    <w:rsid w:val="007A63F6"/>
    <w:rsid w:val="007A673F"/>
    <w:rsid w:val="007A7140"/>
    <w:rsid w:val="007B13C2"/>
    <w:rsid w:val="007B2390"/>
    <w:rsid w:val="007B2E54"/>
    <w:rsid w:val="007C2A57"/>
    <w:rsid w:val="007C46E2"/>
    <w:rsid w:val="007C7D56"/>
    <w:rsid w:val="007D0478"/>
    <w:rsid w:val="007D1413"/>
    <w:rsid w:val="007E057C"/>
    <w:rsid w:val="007E1116"/>
    <w:rsid w:val="007E2E75"/>
    <w:rsid w:val="007E4ACB"/>
    <w:rsid w:val="007F0F73"/>
    <w:rsid w:val="007F6DFE"/>
    <w:rsid w:val="00800324"/>
    <w:rsid w:val="00801321"/>
    <w:rsid w:val="00801EBD"/>
    <w:rsid w:val="00803302"/>
    <w:rsid w:val="0080333E"/>
    <w:rsid w:val="0080438A"/>
    <w:rsid w:val="0080476E"/>
    <w:rsid w:val="00805001"/>
    <w:rsid w:val="00805652"/>
    <w:rsid w:val="00805B03"/>
    <w:rsid w:val="00805D8B"/>
    <w:rsid w:val="00812FCC"/>
    <w:rsid w:val="008135E5"/>
    <w:rsid w:val="00816B35"/>
    <w:rsid w:val="00817DCA"/>
    <w:rsid w:val="00823422"/>
    <w:rsid w:val="00827113"/>
    <w:rsid w:val="00827FDE"/>
    <w:rsid w:val="00831E6B"/>
    <w:rsid w:val="008339BE"/>
    <w:rsid w:val="00834E6A"/>
    <w:rsid w:val="008357A5"/>
    <w:rsid w:val="00841500"/>
    <w:rsid w:val="0084545E"/>
    <w:rsid w:val="008469E9"/>
    <w:rsid w:val="00847C93"/>
    <w:rsid w:val="0085004D"/>
    <w:rsid w:val="008537D8"/>
    <w:rsid w:val="00855D12"/>
    <w:rsid w:val="0086246B"/>
    <w:rsid w:val="0086665B"/>
    <w:rsid w:val="008734AC"/>
    <w:rsid w:val="00876392"/>
    <w:rsid w:val="00880154"/>
    <w:rsid w:val="00880991"/>
    <w:rsid w:val="00884289"/>
    <w:rsid w:val="0089497B"/>
    <w:rsid w:val="00894AD2"/>
    <w:rsid w:val="008960A8"/>
    <w:rsid w:val="008977E0"/>
    <w:rsid w:val="008A08AF"/>
    <w:rsid w:val="008A24D5"/>
    <w:rsid w:val="008A3D53"/>
    <w:rsid w:val="008B0E40"/>
    <w:rsid w:val="008B2242"/>
    <w:rsid w:val="008B4AEA"/>
    <w:rsid w:val="008B4CF6"/>
    <w:rsid w:val="008B5F2B"/>
    <w:rsid w:val="008B66E0"/>
    <w:rsid w:val="008B6E28"/>
    <w:rsid w:val="008B7D31"/>
    <w:rsid w:val="008C15E7"/>
    <w:rsid w:val="008C29A5"/>
    <w:rsid w:val="008C2C57"/>
    <w:rsid w:val="008C316F"/>
    <w:rsid w:val="008C3A34"/>
    <w:rsid w:val="008C5B98"/>
    <w:rsid w:val="008D6D08"/>
    <w:rsid w:val="008D7957"/>
    <w:rsid w:val="008E3E87"/>
    <w:rsid w:val="008E447E"/>
    <w:rsid w:val="008E7D55"/>
    <w:rsid w:val="008F27A5"/>
    <w:rsid w:val="00903B6C"/>
    <w:rsid w:val="00907F7E"/>
    <w:rsid w:val="00915B1D"/>
    <w:rsid w:val="00916AEB"/>
    <w:rsid w:val="00924221"/>
    <w:rsid w:val="00930CEF"/>
    <w:rsid w:val="00931207"/>
    <w:rsid w:val="009348CD"/>
    <w:rsid w:val="00934DDE"/>
    <w:rsid w:val="009364D0"/>
    <w:rsid w:val="00936563"/>
    <w:rsid w:val="009378C1"/>
    <w:rsid w:val="00940983"/>
    <w:rsid w:val="009412D9"/>
    <w:rsid w:val="00944075"/>
    <w:rsid w:val="00951070"/>
    <w:rsid w:val="00951E51"/>
    <w:rsid w:val="00955950"/>
    <w:rsid w:val="00956638"/>
    <w:rsid w:val="009605B8"/>
    <w:rsid w:val="009637A0"/>
    <w:rsid w:val="009648F5"/>
    <w:rsid w:val="0096608D"/>
    <w:rsid w:val="00973905"/>
    <w:rsid w:val="0097444D"/>
    <w:rsid w:val="00977BE0"/>
    <w:rsid w:val="00980017"/>
    <w:rsid w:val="00985D39"/>
    <w:rsid w:val="009901DE"/>
    <w:rsid w:val="00996F9E"/>
    <w:rsid w:val="009A02AA"/>
    <w:rsid w:val="009A0B10"/>
    <w:rsid w:val="009A118D"/>
    <w:rsid w:val="009A177E"/>
    <w:rsid w:val="009A1872"/>
    <w:rsid w:val="009A27E9"/>
    <w:rsid w:val="009A3AB4"/>
    <w:rsid w:val="009A7CEC"/>
    <w:rsid w:val="009B185A"/>
    <w:rsid w:val="009B3890"/>
    <w:rsid w:val="009B3BA1"/>
    <w:rsid w:val="009B59DA"/>
    <w:rsid w:val="009B6B17"/>
    <w:rsid w:val="009C2CF1"/>
    <w:rsid w:val="009C356B"/>
    <w:rsid w:val="009D13D6"/>
    <w:rsid w:val="009D3BEA"/>
    <w:rsid w:val="009D463E"/>
    <w:rsid w:val="009D5E92"/>
    <w:rsid w:val="009D70FB"/>
    <w:rsid w:val="009E090F"/>
    <w:rsid w:val="009E2668"/>
    <w:rsid w:val="009E3FB1"/>
    <w:rsid w:val="009F291B"/>
    <w:rsid w:val="009F421B"/>
    <w:rsid w:val="009F5F34"/>
    <w:rsid w:val="009F6020"/>
    <w:rsid w:val="00A027D1"/>
    <w:rsid w:val="00A03948"/>
    <w:rsid w:val="00A07103"/>
    <w:rsid w:val="00A1536F"/>
    <w:rsid w:val="00A1554F"/>
    <w:rsid w:val="00A1560D"/>
    <w:rsid w:val="00A15AEC"/>
    <w:rsid w:val="00A15C0E"/>
    <w:rsid w:val="00A20E23"/>
    <w:rsid w:val="00A2131A"/>
    <w:rsid w:val="00A232A5"/>
    <w:rsid w:val="00A253C2"/>
    <w:rsid w:val="00A26DEB"/>
    <w:rsid w:val="00A36930"/>
    <w:rsid w:val="00A36C28"/>
    <w:rsid w:val="00A4103A"/>
    <w:rsid w:val="00A433BA"/>
    <w:rsid w:val="00A435DF"/>
    <w:rsid w:val="00A4412D"/>
    <w:rsid w:val="00A527E1"/>
    <w:rsid w:val="00A52C0A"/>
    <w:rsid w:val="00A5301B"/>
    <w:rsid w:val="00A5419C"/>
    <w:rsid w:val="00A551F0"/>
    <w:rsid w:val="00A56603"/>
    <w:rsid w:val="00A577B1"/>
    <w:rsid w:val="00A63186"/>
    <w:rsid w:val="00A707FB"/>
    <w:rsid w:val="00A71CFB"/>
    <w:rsid w:val="00A749BC"/>
    <w:rsid w:val="00A759FB"/>
    <w:rsid w:val="00A76241"/>
    <w:rsid w:val="00A77E34"/>
    <w:rsid w:val="00A819DC"/>
    <w:rsid w:val="00A8224F"/>
    <w:rsid w:val="00A86437"/>
    <w:rsid w:val="00A90BC3"/>
    <w:rsid w:val="00A94E5F"/>
    <w:rsid w:val="00A96D38"/>
    <w:rsid w:val="00AA181D"/>
    <w:rsid w:val="00AA3A3F"/>
    <w:rsid w:val="00AA48D1"/>
    <w:rsid w:val="00AB0DED"/>
    <w:rsid w:val="00AC515E"/>
    <w:rsid w:val="00AC547A"/>
    <w:rsid w:val="00AC62D6"/>
    <w:rsid w:val="00AC7918"/>
    <w:rsid w:val="00AD0F11"/>
    <w:rsid w:val="00AD23C9"/>
    <w:rsid w:val="00AD5781"/>
    <w:rsid w:val="00AD6FA7"/>
    <w:rsid w:val="00AD7F38"/>
    <w:rsid w:val="00AE2092"/>
    <w:rsid w:val="00AE2875"/>
    <w:rsid w:val="00AE3500"/>
    <w:rsid w:val="00AE4405"/>
    <w:rsid w:val="00AE50E9"/>
    <w:rsid w:val="00AE5FB1"/>
    <w:rsid w:val="00AE6615"/>
    <w:rsid w:val="00AF03B8"/>
    <w:rsid w:val="00AF098A"/>
    <w:rsid w:val="00AF0BFA"/>
    <w:rsid w:val="00AF1D9A"/>
    <w:rsid w:val="00AF57C6"/>
    <w:rsid w:val="00AF60A6"/>
    <w:rsid w:val="00AF793A"/>
    <w:rsid w:val="00B0179E"/>
    <w:rsid w:val="00B0198B"/>
    <w:rsid w:val="00B04666"/>
    <w:rsid w:val="00B04C20"/>
    <w:rsid w:val="00B07576"/>
    <w:rsid w:val="00B124EF"/>
    <w:rsid w:val="00B12592"/>
    <w:rsid w:val="00B12DF5"/>
    <w:rsid w:val="00B17601"/>
    <w:rsid w:val="00B214ED"/>
    <w:rsid w:val="00B3099D"/>
    <w:rsid w:val="00B326F6"/>
    <w:rsid w:val="00B32739"/>
    <w:rsid w:val="00B342BF"/>
    <w:rsid w:val="00B37160"/>
    <w:rsid w:val="00B374F5"/>
    <w:rsid w:val="00B43090"/>
    <w:rsid w:val="00B45CA5"/>
    <w:rsid w:val="00B467ED"/>
    <w:rsid w:val="00B50022"/>
    <w:rsid w:val="00B51BC3"/>
    <w:rsid w:val="00B523FB"/>
    <w:rsid w:val="00B53471"/>
    <w:rsid w:val="00B53BCB"/>
    <w:rsid w:val="00B56B73"/>
    <w:rsid w:val="00B57B43"/>
    <w:rsid w:val="00B61B51"/>
    <w:rsid w:val="00B645F3"/>
    <w:rsid w:val="00B64721"/>
    <w:rsid w:val="00B660B4"/>
    <w:rsid w:val="00B6614E"/>
    <w:rsid w:val="00B66234"/>
    <w:rsid w:val="00B66A10"/>
    <w:rsid w:val="00B673C5"/>
    <w:rsid w:val="00B67882"/>
    <w:rsid w:val="00B7381E"/>
    <w:rsid w:val="00B75748"/>
    <w:rsid w:val="00B77D40"/>
    <w:rsid w:val="00B814A0"/>
    <w:rsid w:val="00B8525A"/>
    <w:rsid w:val="00B85DDF"/>
    <w:rsid w:val="00B96399"/>
    <w:rsid w:val="00B96711"/>
    <w:rsid w:val="00BA2245"/>
    <w:rsid w:val="00BA28F9"/>
    <w:rsid w:val="00BA473E"/>
    <w:rsid w:val="00BA4D4B"/>
    <w:rsid w:val="00BA4EEA"/>
    <w:rsid w:val="00BA670E"/>
    <w:rsid w:val="00BA7FA1"/>
    <w:rsid w:val="00BB2183"/>
    <w:rsid w:val="00BB70C8"/>
    <w:rsid w:val="00BC2166"/>
    <w:rsid w:val="00BC282C"/>
    <w:rsid w:val="00BC4267"/>
    <w:rsid w:val="00BC4D5A"/>
    <w:rsid w:val="00BE5A84"/>
    <w:rsid w:val="00BE67EA"/>
    <w:rsid w:val="00BF647E"/>
    <w:rsid w:val="00BF6D7E"/>
    <w:rsid w:val="00C01384"/>
    <w:rsid w:val="00C01614"/>
    <w:rsid w:val="00C02FBD"/>
    <w:rsid w:val="00C05FF4"/>
    <w:rsid w:val="00C07CA6"/>
    <w:rsid w:val="00C12DBC"/>
    <w:rsid w:val="00C15924"/>
    <w:rsid w:val="00C168C7"/>
    <w:rsid w:val="00C20C46"/>
    <w:rsid w:val="00C25203"/>
    <w:rsid w:val="00C262C6"/>
    <w:rsid w:val="00C26302"/>
    <w:rsid w:val="00C326B8"/>
    <w:rsid w:val="00C33B50"/>
    <w:rsid w:val="00C33CBF"/>
    <w:rsid w:val="00C37C83"/>
    <w:rsid w:val="00C416EC"/>
    <w:rsid w:val="00C425A6"/>
    <w:rsid w:val="00C44326"/>
    <w:rsid w:val="00C45FFA"/>
    <w:rsid w:val="00C52643"/>
    <w:rsid w:val="00C530E5"/>
    <w:rsid w:val="00C542DF"/>
    <w:rsid w:val="00C55268"/>
    <w:rsid w:val="00C567C8"/>
    <w:rsid w:val="00C56CE6"/>
    <w:rsid w:val="00C572E2"/>
    <w:rsid w:val="00C579FA"/>
    <w:rsid w:val="00C57FC4"/>
    <w:rsid w:val="00C62011"/>
    <w:rsid w:val="00C6476B"/>
    <w:rsid w:val="00C65260"/>
    <w:rsid w:val="00C658F9"/>
    <w:rsid w:val="00C67F6C"/>
    <w:rsid w:val="00C71333"/>
    <w:rsid w:val="00C7170F"/>
    <w:rsid w:val="00C75775"/>
    <w:rsid w:val="00C76F1A"/>
    <w:rsid w:val="00C77F2A"/>
    <w:rsid w:val="00C80796"/>
    <w:rsid w:val="00C855A4"/>
    <w:rsid w:val="00C922DB"/>
    <w:rsid w:val="00C927D6"/>
    <w:rsid w:val="00CA67B0"/>
    <w:rsid w:val="00CB53CE"/>
    <w:rsid w:val="00CB53E2"/>
    <w:rsid w:val="00CC44A7"/>
    <w:rsid w:val="00CD2B50"/>
    <w:rsid w:val="00CD5988"/>
    <w:rsid w:val="00CD70E8"/>
    <w:rsid w:val="00CE27BC"/>
    <w:rsid w:val="00CE3D77"/>
    <w:rsid w:val="00CE6792"/>
    <w:rsid w:val="00CF0E69"/>
    <w:rsid w:val="00CF301D"/>
    <w:rsid w:val="00CF3D8B"/>
    <w:rsid w:val="00CF42C6"/>
    <w:rsid w:val="00CF6DA1"/>
    <w:rsid w:val="00CF6FF2"/>
    <w:rsid w:val="00CF7410"/>
    <w:rsid w:val="00D01600"/>
    <w:rsid w:val="00D04BCB"/>
    <w:rsid w:val="00D054F6"/>
    <w:rsid w:val="00D1021C"/>
    <w:rsid w:val="00D12D22"/>
    <w:rsid w:val="00D13213"/>
    <w:rsid w:val="00D13320"/>
    <w:rsid w:val="00D14254"/>
    <w:rsid w:val="00D20534"/>
    <w:rsid w:val="00D217DF"/>
    <w:rsid w:val="00D22333"/>
    <w:rsid w:val="00D26481"/>
    <w:rsid w:val="00D26D65"/>
    <w:rsid w:val="00D273AF"/>
    <w:rsid w:val="00D27491"/>
    <w:rsid w:val="00D320C9"/>
    <w:rsid w:val="00D35CE2"/>
    <w:rsid w:val="00D455AE"/>
    <w:rsid w:val="00D46B41"/>
    <w:rsid w:val="00D47B28"/>
    <w:rsid w:val="00D55852"/>
    <w:rsid w:val="00D56ACF"/>
    <w:rsid w:val="00D56EE3"/>
    <w:rsid w:val="00D57C96"/>
    <w:rsid w:val="00D6046B"/>
    <w:rsid w:val="00D6069F"/>
    <w:rsid w:val="00D712F4"/>
    <w:rsid w:val="00D72340"/>
    <w:rsid w:val="00D72C3D"/>
    <w:rsid w:val="00D741BE"/>
    <w:rsid w:val="00D929BF"/>
    <w:rsid w:val="00D930DF"/>
    <w:rsid w:val="00D93203"/>
    <w:rsid w:val="00D93CE2"/>
    <w:rsid w:val="00D94201"/>
    <w:rsid w:val="00DA0826"/>
    <w:rsid w:val="00DA0BB0"/>
    <w:rsid w:val="00DA2575"/>
    <w:rsid w:val="00DA265F"/>
    <w:rsid w:val="00DA49E4"/>
    <w:rsid w:val="00DA7424"/>
    <w:rsid w:val="00DB1374"/>
    <w:rsid w:val="00DB2B98"/>
    <w:rsid w:val="00DB52FA"/>
    <w:rsid w:val="00DC025E"/>
    <w:rsid w:val="00DC2E60"/>
    <w:rsid w:val="00DC3838"/>
    <w:rsid w:val="00DC777C"/>
    <w:rsid w:val="00DD5439"/>
    <w:rsid w:val="00DD66EB"/>
    <w:rsid w:val="00DE7C45"/>
    <w:rsid w:val="00DF2129"/>
    <w:rsid w:val="00DF4D8E"/>
    <w:rsid w:val="00DF7E94"/>
    <w:rsid w:val="00E0165D"/>
    <w:rsid w:val="00E018C8"/>
    <w:rsid w:val="00E10843"/>
    <w:rsid w:val="00E130BC"/>
    <w:rsid w:val="00E14066"/>
    <w:rsid w:val="00E14F90"/>
    <w:rsid w:val="00E15FE9"/>
    <w:rsid w:val="00E23D6E"/>
    <w:rsid w:val="00E266EF"/>
    <w:rsid w:val="00E27117"/>
    <w:rsid w:val="00E27AFE"/>
    <w:rsid w:val="00E3299E"/>
    <w:rsid w:val="00E33239"/>
    <w:rsid w:val="00E33B41"/>
    <w:rsid w:val="00E433FA"/>
    <w:rsid w:val="00E43EB1"/>
    <w:rsid w:val="00E43EF1"/>
    <w:rsid w:val="00E444E9"/>
    <w:rsid w:val="00E45AF2"/>
    <w:rsid w:val="00E4607A"/>
    <w:rsid w:val="00E461DC"/>
    <w:rsid w:val="00E52615"/>
    <w:rsid w:val="00E544D6"/>
    <w:rsid w:val="00E56489"/>
    <w:rsid w:val="00E57C59"/>
    <w:rsid w:val="00E6673B"/>
    <w:rsid w:val="00E73CF2"/>
    <w:rsid w:val="00E73FA3"/>
    <w:rsid w:val="00E75A77"/>
    <w:rsid w:val="00E823F6"/>
    <w:rsid w:val="00E85D4E"/>
    <w:rsid w:val="00E90311"/>
    <w:rsid w:val="00E91863"/>
    <w:rsid w:val="00E919AA"/>
    <w:rsid w:val="00E91BB9"/>
    <w:rsid w:val="00E93FB6"/>
    <w:rsid w:val="00E97D51"/>
    <w:rsid w:val="00EA2FA5"/>
    <w:rsid w:val="00EA4AA0"/>
    <w:rsid w:val="00EB0374"/>
    <w:rsid w:val="00EB0BAA"/>
    <w:rsid w:val="00EB2D9F"/>
    <w:rsid w:val="00EB37E8"/>
    <w:rsid w:val="00EB6669"/>
    <w:rsid w:val="00EC2201"/>
    <w:rsid w:val="00EC33FC"/>
    <w:rsid w:val="00EC6225"/>
    <w:rsid w:val="00EC6D56"/>
    <w:rsid w:val="00ED254E"/>
    <w:rsid w:val="00EE3B57"/>
    <w:rsid w:val="00EE423B"/>
    <w:rsid w:val="00EE4925"/>
    <w:rsid w:val="00EE61F5"/>
    <w:rsid w:val="00EF1834"/>
    <w:rsid w:val="00EF1C99"/>
    <w:rsid w:val="00EF25A2"/>
    <w:rsid w:val="00EF6972"/>
    <w:rsid w:val="00EF7A97"/>
    <w:rsid w:val="00EF7FAE"/>
    <w:rsid w:val="00F00069"/>
    <w:rsid w:val="00F00C53"/>
    <w:rsid w:val="00F02F5F"/>
    <w:rsid w:val="00F0306F"/>
    <w:rsid w:val="00F058F3"/>
    <w:rsid w:val="00F05A8B"/>
    <w:rsid w:val="00F07E9D"/>
    <w:rsid w:val="00F10D69"/>
    <w:rsid w:val="00F1247D"/>
    <w:rsid w:val="00F14323"/>
    <w:rsid w:val="00F147E5"/>
    <w:rsid w:val="00F14984"/>
    <w:rsid w:val="00F16FCF"/>
    <w:rsid w:val="00F23630"/>
    <w:rsid w:val="00F24FDB"/>
    <w:rsid w:val="00F30871"/>
    <w:rsid w:val="00F367B7"/>
    <w:rsid w:val="00F40EB1"/>
    <w:rsid w:val="00F500A7"/>
    <w:rsid w:val="00F523B6"/>
    <w:rsid w:val="00F53AD6"/>
    <w:rsid w:val="00F54E6C"/>
    <w:rsid w:val="00F62304"/>
    <w:rsid w:val="00F6359B"/>
    <w:rsid w:val="00F64C94"/>
    <w:rsid w:val="00F6711D"/>
    <w:rsid w:val="00F67B20"/>
    <w:rsid w:val="00F73E27"/>
    <w:rsid w:val="00F73F7E"/>
    <w:rsid w:val="00F77038"/>
    <w:rsid w:val="00F77711"/>
    <w:rsid w:val="00F7778C"/>
    <w:rsid w:val="00F85E6E"/>
    <w:rsid w:val="00F900EF"/>
    <w:rsid w:val="00F901F5"/>
    <w:rsid w:val="00F979B7"/>
    <w:rsid w:val="00F97CA8"/>
    <w:rsid w:val="00FA1806"/>
    <w:rsid w:val="00FA25B2"/>
    <w:rsid w:val="00FA2DBB"/>
    <w:rsid w:val="00FA4573"/>
    <w:rsid w:val="00FA57D5"/>
    <w:rsid w:val="00FA65E2"/>
    <w:rsid w:val="00FA66A8"/>
    <w:rsid w:val="00FA6FFE"/>
    <w:rsid w:val="00FB0DD4"/>
    <w:rsid w:val="00FB3AC8"/>
    <w:rsid w:val="00FC3279"/>
    <w:rsid w:val="00FC5EE2"/>
    <w:rsid w:val="00FD0B0E"/>
    <w:rsid w:val="00FD3EA3"/>
    <w:rsid w:val="00FD4B4E"/>
    <w:rsid w:val="00FD63D2"/>
    <w:rsid w:val="00FE449A"/>
    <w:rsid w:val="00FE4531"/>
    <w:rsid w:val="00FF0EDD"/>
    <w:rsid w:val="00FF1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B347E"/>
  <w15:chartTrackingRefBased/>
  <w15:docId w15:val="{72130AAC-851E-472B-9F51-440D99B1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numPr>
        <w:ilvl w:val="1"/>
        <w:numId w:val="1"/>
      </w:numPr>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ind w:left="1440" w:hanging="720"/>
      <w:outlineLvl w:val="3"/>
    </w:pPr>
    <w:rPr>
      <w:b/>
      <w:bCs/>
    </w:rPr>
  </w:style>
  <w:style w:type="paragraph" w:styleId="Heading5">
    <w:name w:val="heading 5"/>
    <w:basedOn w:val="Normal"/>
    <w:next w:val="Normal"/>
    <w:qFormat/>
    <w:pPr>
      <w:keepNext/>
      <w:numPr>
        <w:ilvl w:val="1"/>
        <w:numId w:val="2"/>
      </w:numPr>
      <w:tabs>
        <w:tab w:val="clear" w:pos="2160"/>
        <w:tab w:val="num" w:pos="720"/>
      </w:tabs>
      <w:ind w:hanging="2160"/>
      <w:outlineLvl w:val="4"/>
    </w:pPr>
    <w:rPr>
      <w:b/>
      <w:bCs/>
    </w:rPr>
  </w:style>
  <w:style w:type="paragraph" w:styleId="Heading6">
    <w:name w:val="heading 6"/>
    <w:basedOn w:val="Normal"/>
    <w:next w:val="Normal"/>
    <w:qFormat/>
    <w:pPr>
      <w:keepNext/>
      <w:ind w:left="720" w:hanging="720"/>
      <w:outlineLvl w:val="5"/>
    </w:pPr>
    <w:rPr>
      <w:b/>
      <w:bCs/>
    </w:rPr>
  </w:style>
  <w:style w:type="paragraph" w:styleId="Heading7">
    <w:name w:val="heading 7"/>
    <w:basedOn w:val="Normal"/>
    <w:next w:val="Normal"/>
    <w:qFormat/>
    <w:pPr>
      <w:keepNext/>
      <w:ind w:left="36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sz w:val="28"/>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1080" w:hanging="720"/>
    </w:pPr>
  </w:style>
  <w:style w:type="paragraph" w:styleId="BodyTextIndent2">
    <w:name w:val="Body Text Indent 2"/>
    <w:basedOn w:val="Normal"/>
    <w:semiHidden/>
    <w:pPr>
      <w:ind w:left="720"/>
    </w:pPr>
  </w:style>
  <w:style w:type="paragraph" w:styleId="BodyTextIndent3">
    <w:name w:val="Body Text Indent 3"/>
    <w:basedOn w:val="Normal"/>
    <w:semiHidden/>
    <w:pPr>
      <w:ind w:left="1440"/>
    </w:pPr>
  </w:style>
  <w:style w:type="paragraph" w:styleId="Subtitle">
    <w:name w:val="Subtitle"/>
    <w:basedOn w:val="Normal"/>
    <w:qFormat/>
    <w:rPr>
      <w:b/>
      <w:bCs/>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BodyText">
    <w:name w:val="Body Text"/>
    <w:basedOn w:val="Normal"/>
    <w:semiHidden/>
    <w:pPr>
      <w:spacing w:after="240"/>
    </w:pPr>
    <w:rPr>
      <w:sz w:val="22"/>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ListBullet">
    <w:name w:val="List Bullet"/>
    <w:basedOn w:val="Normal"/>
    <w:autoRedefine/>
    <w:semiHidden/>
    <w:pPr>
      <w:ind w:left="360"/>
    </w:pPr>
    <w:rPr>
      <w:i/>
      <w:iCs/>
    </w:rPr>
  </w:style>
  <w:style w:type="paragraph" w:styleId="BalloonText">
    <w:name w:val="Balloon Text"/>
    <w:basedOn w:val="Normal"/>
    <w:link w:val="BalloonTextChar"/>
    <w:uiPriority w:val="99"/>
    <w:semiHidden/>
    <w:unhideWhenUsed/>
    <w:rsid w:val="00AE6615"/>
    <w:rPr>
      <w:rFonts w:ascii="Segoe UI" w:hAnsi="Segoe UI" w:cs="Segoe UI"/>
      <w:sz w:val="18"/>
      <w:szCs w:val="18"/>
    </w:rPr>
  </w:style>
  <w:style w:type="character" w:customStyle="1" w:styleId="BalloonTextChar">
    <w:name w:val="Balloon Text Char"/>
    <w:link w:val="BalloonText"/>
    <w:uiPriority w:val="99"/>
    <w:semiHidden/>
    <w:rsid w:val="00AE6615"/>
    <w:rPr>
      <w:rFonts w:ascii="Segoe UI" w:hAnsi="Segoe UI" w:cs="Segoe UI"/>
      <w:sz w:val="18"/>
      <w:szCs w:val="18"/>
      <w:lang w:eastAsia="en-US"/>
    </w:rPr>
  </w:style>
  <w:style w:type="character" w:styleId="UnresolvedMention">
    <w:name w:val="Unresolved Mention"/>
    <w:uiPriority w:val="99"/>
    <w:semiHidden/>
    <w:unhideWhenUsed/>
    <w:rsid w:val="004A16A0"/>
    <w:rPr>
      <w:color w:val="808080"/>
      <w:shd w:val="clear" w:color="auto" w:fill="E6E6E6"/>
    </w:rPr>
  </w:style>
  <w:style w:type="table" w:customStyle="1" w:styleId="TableGrid">
    <w:name w:val="TableGrid"/>
    <w:rsid w:val="00590884"/>
    <w:rPr>
      <w:rFonts w:ascii="Calibri" w:hAnsi="Calibri"/>
      <w:kern w:val="2"/>
      <w:sz w:val="22"/>
      <w:szCs w:val="22"/>
    </w:rPr>
    <w:tblPr>
      <w:tblCellMar>
        <w:top w:w="0" w:type="dxa"/>
        <w:left w:w="0" w:type="dxa"/>
        <w:bottom w:w="0" w:type="dxa"/>
        <w:right w:w="0" w:type="dxa"/>
      </w:tblCellMar>
    </w:tblPr>
  </w:style>
  <w:style w:type="table" w:styleId="TableGrid0">
    <w:name w:val="Table Grid"/>
    <w:basedOn w:val="TableNormal"/>
    <w:uiPriority w:val="59"/>
    <w:rsid w:val="00F63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59"/>
    <w:rsid w:val="00F6359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6359B"/>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n-US"/>
    </w:rPr>
  </w:style>
  <w:style w:type="paragraph" w:customStyle="1" w:styleId="Default">
    <w:name w:val="Default"/>
    <w:rsid w:val="00F6359B"/>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n-US"/>
    </w:rPr>
  </w:style>
  <w:style w:type="numbering" w:customStyle="1" w:styleId="Numbered">
    <w:name w:val="Numbered"/>
    <w:rsid w:val="00F6359B"/>
    <w:pPr>
      <w:numPr>
        <w:numId w:val="3"/>
      </w:numPr>
    </w:pPr>
  </w:style>
  <w:style w:type="paragraph" w:customStyle="1" w:styleId="TableStyle2">
    <w:name w:val="Table Style 2"/>
    <w:rsid w:val="00F6359B"/>
    <w:pPr>
      <w:pBdr>
        <w:top w:val="nil"/>
        <w:left w:val="nil"/>
        <w:bottom w:val="nil"/>
        <w:right w:val="nil"/>
        <w:between w:val="nil"/>
        <w:bar w:val="nil"/>
      </w:pBdr>
    </w:pPr>
    <w:rPr>
      <w:rFonts w:ascii="Helvetica Neue" w:eastAsia="Arial Unicode MS" w:hAnsi="Helvetica Neue" w:cs="Arial Unicode MS"/>
      <w:color w:val="000000"/>
      <w:bdr w:val="nil"/>
      <w:lang w:val="en-US"/>
    </w:rPr>
  </w:style>
  <w:style w:type="character" w:customStyle="1" w:styleId="None">
    <w:name w:val="None"/>
    <w:rsid w:val="00F6359B"/>
  </w:style>
  <w:style w:type="character" w:customStyle="1" w:styleId="Hyperlink0">
    <w:name w:val="Hyperlink.0"/>
    <w:rsid w:val="00F6359B"/>
    <w:rPr>
      <w:color w:val="007C89"/>
      <w:u w:val="single"/>
      <w14:textOutline w14:w="0" w14:cap="rnd" w14:cmpd="sng" w14:algn="ctr">
        <w14:noFill/>
        <w14:prstDash w14:val="solid"/>
        <w14:bevel/>
      </w14:textOutline>
    </w:rPr>
  </w:style>
  <w:style w:type="character" w:customStyle="1" w:styleId="Hyperlink1">
    <w:name w:val="Hyperlink.1"/>
    <w:rsid w:val="00F6359B"/>
  </w:style>
  <w:style w:type="character" w:customStyle="1" w:styleId="Hyperlink2">
    <w:name w:val="Hyperlink.2"/>
    <w:rsid w:val="00F6359B"/>
    <w:rPr>
      <w:b/>
      <w:bCs/>
      <w:color w:val="007A4E"/>
      <w:u w:val="single"/>
      <w14:textOutline w14:w="0" w14:cap="rnd" w14:cmpd="sng" w14:algn="ctr">
        <w14:noFill/>
        <w14:prstDash w14:val="solid"/>
        <w14:bevel/>
      </w14:textOutline>
    </w:rPr>
  </w:style>
  <w:style w:type="numbering" w:customStyle="1" w:styleId="Bullet">
    <w:name w:val="Bullet"/>
    <w:rsid w:val="00F6359B"/>
    <w:pPr>
      <w:numPr>
        <w:numId w:val="4"/>
      </w:numPr>
    </w:pPr>
  </w:style>
  <w:style w:type="character" w:customStyle="1" w:styleId="Hyperlink3">
    <w:name w:val="Hyperlink.3"/>
    <w:rsid w:val="00F6359B"/>
    <w:rPr>
      <w:b/>
      <w:bCs/>
      <w:color w:val="007C89"/>
      <w:u w:val="single"/>
      <w14:textOutline w14:w="0" w14:cap="rnd" w14:cmpd="sng" w14:algn="ctr">
        <w14:noFill/>
        <w14:prstDash w14:val="solid"/>
        <w14:bevel/>
      </w14:textOutline>
    </w:rPr>
  </w:style>
  <w:style w:type="paragraph" w:styleId="PlainText">
    <w:name w:val="Plain Text"/>
    <w:basedOn w:val="Normal"/>
    <w:link w:val="PlainTextChar"/>
    <w:uiPriority w:val="99"/>
    <w:unhideWhenUsed/>
    <w:rsid w:val="00042964"/>
    <w:rPr>
      <w:rFonts w:ascii="Calibri" w:hAnsi="Calibri"/>
      <w:kern w:val="2"/>
      <w:sz w:val="22"/>
      <w:szCs w:val="21"/>
    </w:rPr>
  </w:style>
  <w:style w:type="character" w:customStyle="1" w:styleId="PlainTextChar">
    <w:name w:val="Plain Text Char"/>
    <w:link w:val="PlainText"/>
    <w:uiPriority w:val="99"/>
    <w:rsid w:val="00042964"/>
    <w:rPr>
      <w:rFonts w:ascii="Calibri" w:hAnsi="Calibri"/>
      <w:kern w:val="2"/>
      <w:sz w:val="22"/>
      <w:szCs w:val="21"/>
      <w:lang w:eastAsia="en-US"/>
    </w:rPr>
  </w:style>
  <w:style w:type="paragraph" w:styleId="NormalWeb">
    <w:name w:val="Normal (Web)"/>
    <w:basedOn w:val="Normal"/>
    <w:uiPriority w:val="99"/>
    <w:semiHidden/>
    <w:unhideWhenUsed/>
    <w:rsid w:val="00CF3D8B"/>
    <w:pPr>
      <w:spacing w:before="100" w:beforeAutospacing="1" w:after="100" w:afterAutospacing="1"/>
    </w:pPr>
    <w:rPr>
      <w:lang w:eastAsia="en-GB"/>
    </w:rPr>
  </w:style>
  <w:style w:type="character" w:customStyle="1" w:styleId="spelle">
    <w:name w:val="spelle"/>
    <w:basedOn w:val="DefaultParagraphFont"/>
    <w:rsid w:val="00CF3D8B"/>
  </w:style>
  <w:style w:type="table" w:customStyle="1" w:styleId="TableGrid2">
    <w:name w:val="Table Grid2"/>
    <w:basedOn w:val="TableNormal"/>
    <w:next w:val="TableGrid0"/>
    <w:uiPriority w:val="39"/>
    <w:rsid w:val="00DC2E60"/>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2">
    <w:name w:val="Imported Style 2"/>
    <w:rsid w:val="00DC2E60"/>
    <w:pPr>
      <w:numPr>
        <w:numId w:val="6"/>
      </w:numPr>
    </w:pPr>
  </w:style>
  <w:style w:type="numbering" w:customStyle="1" w:styleId="Bullets">
    <w:name w:val="Bullets"/>
    <w:rsid w:val="00DC2E60"/>
    <w:pPr>
      <w:numPr>
        <w:numId w:val="7"/>
      </w:numPr>
    </w:pPr>
  </w:style>
  <w:style w:type="paragraph" w:customStyle="1" w:styleId="BodyA">
    <w:name w:val="Body A"/>
    <w:rsid w:val="000412A8"/>
    <w:pPr>
      <w:pBdr>
        <w:top w:val="nil"/>
        <w:left w:val="nil"/>
        <w:bottom w:val="nil"/>
        <w:right w:val="nil"/>
        <w:between w:val="nil"/>
        <w:bar w:val="nil"/>
      </w:pBdr>
      <w:spacing w:after="160" w:line="259" w:lineRule="auto"/>
      <w:ind w:left="720"/>
    </w:pPr>
    <w:rPr>
      <w:rFonts w:ascii="Calibri" w:eastAsia="Arial Unicode MS" w:hAnsi="Calibri" w:cs="Arial Unicode MS"/>
      <w:color w:val="202020"/>
      <w:sz w:val="28"/>
      <w:szCs w:val="28"/>
      <w:u w:color="202020"/>
      <w:bdr w:val="nil"/>
      <w:lang w:val="en-US"/>
    </w:rPr>
  </w:style>
  <w:style w:type="numbering" w:customStyle="1" w:styleId="ImportedStyle1">
    <w:name w:val="Imported Style 1"/>
    <w:rsid w:val="000412A8"/>
    <w:pPr>
      <w:numPr>
        <w:numId w:val="8"/>
      </w:numPr>
    </w:pPr>
  </w:style>
  <w:style w:type="paragraph" w:customStyle="1" w:styleId="BodyB">
    <w:name w:val="Body B"/>
    <w:rsid w:val="000412A8"/>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paragraph" w:customStyle="1" w:styleId="BodyC">
    <w:name w:val="Body C"/>
    <w:rsid w:val="000412A8"/>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paragraph" w:customStyle="1" w:styleId="ydp191104fmsonormal">
    <w:name w:val="ydp191104fmsonormal"/>
    <w:basedOn w:val="Normal"/>
    <w:rsid w:val="00C25203"/>
    <w:pPr>
      <w:spacing w:before="100" w:beforeAutospacing="1" w:after="100" w:afterAutospacing="1"/>
    </w:pPr>
    <w:rPr>
      <w:rFonts w:ascii="Aptos" w:eastAsia="Aptos" w:hAnsi="Aptos" w:cs="Aptos"/>
      <w:lang w:eastAsia="en-GB"/>
    </w:rPr>
  </w:style>
  <w:style w:type="paragraph" w:styleId="NoSpacing">
    <w:name w:val="No Spacing"/>
    <w:uiPriority w:val="1"/>
    <w:qFormat/>
    <w:rsid w:val="007A673F"/>
    <w:rPr>
      <w:sz w:val="24"/>
      <w:szCs w:val="24"/>
      <w:lang w:eastAsia="en-US"/>
    </w:rPr>
  </w:style>
  <w:style w:type="numbering" w:customStyle="1" w:styleId="ImportedStyle3">
    <w:name w:val="Imported Style 3"/>
    <w:rsid w:val="00000712"/>
    <w:pPr>
      <w:numPr>
        <w:numId w:val="18"/>
      </w:numPr>
    </w:pPr>
  </w:style>
  <w:style w:type="numbering" w:customStyle="1" w:styleId="ImportedStyle4">
    <w:name w:val="Imported Style 4"/>
    <w:rsid w:val="00000712"/>
    <w:pPr>
      <w:numPr>
        <w:numId w:val="21"/>
      </w:numPr>
    </w:pPr>
  </w:style>
  <w:style w:type="numbering" w:customStyle="1" w:styleId="ImportedStyle5">
    <w:name w:val="Imported Style 5"/>
    <w:rsid w:val="00000712"/>
    <w:pPr>
      <w:numPr>
        <w:numId w:val="24"/>
      </w:numPr>
    </w:pPr>
  </w:style>
  <w:style w:type="numbering" w:customStyle="1" w:styleId="ImportedStyle6">
    <w:name w:val="Imported Style 6"/>
    <w:rsid w:val="00000712"/>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023659">
      <w:bodyDiv w:val="1"/>
      <w:marLeft w:val="0"/>
      <w:marRight w:val="0"/>
      <w:marTop w:val="0"/>
      <w:marBottom w:val="0"/>
      <w:divBdr>
        <w:top w:val="none" w:sz="0" w:space="0" w:color="auto"/>
        <w:left w:val="none" w:sz="0" w:space="0" w:color="auto"/>
        <w:bottom w:val="none" w:sz="0" w:space="0" w:color="auto"/>
        <w:right w:val="none" w:sz="0" w:space="0" w:color="auto"/>
      </w:divBdr>
    </w:div>
    <w:div w:id="197591047">
      <w:bodyDiv w:val="1"/>
      <w:marLeft w:val="0"/>
      <w:marRight w:val="0"/>
      <w:marTop w:val="0"/>
      <w:marBottom w:val="0"/>
      <w:divBdr>
        <w:top w:val="none" w:sz="0" w:space="0" w:color="auto"/>
        <w:left w:val="none" w:sz="0" w:space="0" w:color="auto"/>
        <w:bottom w:val="none" w:sz="0" w:space="0" w:color="auto"/>
        <w:right w:val="none" w:sz="0" w:space="0" w:color="auto"/>
      </w:divBdr>
    </w:div>
    <w:div w:id="247227791">
      <w:bodyDiv w:val="1"/>
      <w:marLeft w:val="0"/>
      <w:marRight w:val="0"/>
      <w:marTop w:val="0"/>
      <w:marBottom w:val="0"/>
      <w:divBdr>
        <w:top w:val="none" w:sz="0" w:space="0" w:color="auto"/>
        <w:left w:val="none" w:sz="0" w:space="0" w:color="auto"/>
        <w:bottom w:val="none" w:sz="0" w:space="0" w:color="auto"/>
        <w:right w:val="none" w:sz="0" w:space="0" w:color="auto"/>
      </w:divBdr>
      <w:divsChild>
        <w:div w:id="901986412">
          <w:marLeft w:val="0"/>
          <w:marRight w:val="0"/>
          <w:marTop w:val="480"/>
          <w:marBottom w:val="480"/>
          <w:divBdr>
            <w:top w:val="none" w:sz="0" w:space="0" w:color="auto"/>
            <w:left w:val="none" w:sz="0" w:space="0" w:color="auto"/>
            <w:bottom w:val="none" w:sz="0" w:space="0" w:color="auto"/>
            <w:right w:val="none" w:sz="0" w:space="0" w:color="auto"/>
          </w:divBdr>
        </w:div>
      </w:divsChild>
    </w:div>
    <w:div w:id="387264232">
      <w:bodyDiv w:val="1"/>
      <w:marLeft w:val="0"/>
      <w:marRight w:val="0"/>
      <w:marTop w:val="0"/>
      <w:marBottom w:val="0"/>
      <w:divBdr>
        <w:top w:val="none" w:sz="0" w:space="0" w:color="auto"/>
        <w:left w:val="none" w:sz="0" w:space="0" w:color="auto"/>
        <w:bottom w:val="none" w:sz="0" w:space="0" w:color="auto"/>
        <w:right w:val="none" w:sz="0" w:space="0" w:color="auto"/>
      </w:divBdr>
    </w:div>
    <w:div w:id="514883179">
      <w:bodyDiv w:val="1"/>
      <w:marLeft w:val="0"/>
      <w:marRight w:val="0"/>
      <w:marTop w:val="0"/>
      <w:marBottom w:val="0"/>
      <w:divBdr>
        <w:top w:val="none" w:sz="0" w:space="0" w:color="auto"/>
        <w:left w:val="none" w:sz="0" w:space="0" w:color="auto"/>
        <w:bottom w:val="none" w:sz="0" w:space="0" w:color="auto"/>
        <w:right w:val="none" w:sz="0" w:space="0" w:color="auto"/>
      </w:divBdr>
    </w:div>
    <w:div w:id="1048651417">
      <w:bodyDiv w:val="1"/>
      <w:marLeft w:val="0"/>
      <w:marRight w:val="0"/>
      <w:marTop w:val="0"/>
      <w:marBottom w:val="0"/>
      <w:divBdr>
        <w:top w:val="none" w:sz="0" w:space="0" w:color="auto"/>
        <w:left w:val="none" w:sz="0" w:space="0" w:color="auto"/>
        <w:bottom w:val="none" w:sz="0" w:space="0" w:color="auto"/>
        <w:right w:val="none" w:sz="0" w:space="0" w:color="auto"/>
      </w:divBdr>
    </w:div>
    <w:div w:id="1226647676">
      <w:bodyDiv w:val="1"/>
      <w:marLeft w:val="0"/>
      <w:marRight w:val="0"/>
      <w:marTop w:val="0"/>
      <w:marBottom w:val="0"/>
      <w:divBdr>
        <w:top w:val="none" w:sz="0" w:space="0" w:color="auto"/>
        <w:left w:val="none" w:sz="0" w:space="0" w:color="auto"/>
        <w:bottom w:val="none" w:sz="0" w:space="0" w:color="auto"/>
        <w:right w:val="none" w:sz="0" w:space="0" w:color="auto"/>
      </w:divBdr>
    </w:div>
    <w:div w:id="1294826320">
      <w:bodyDiv w:val="1"/>
      <w:marLeft w:val="0"/>
      <w:marRight w:val="0"/>
      <w:marTop w:val="0"/>
      <w:marBottom w:val="0"/>
      <w:divBdr>
        <w:top w:val="none" w:sz="0" w:space="0" w:color="auto"/>
        <w:left w:val="none" w:sz="0" w:space="0" w:color="auto"/>
        <w:bottom w:val="none" w:sz="0" w:space="0" w:color="auto"/>
        <w:right w:val="none" w:sz="0" w:space="0" w:color="auto"/>
      </w:divBdr>
    </w:div>
    <w:div w:id="1421757431">
      <w:bodyDiv w:val="1"/>
      <w:marLeft w:val="0"/>
      <w:marRight w:val="0"/>
      <w:marTop w:val="0"/>
      <w:marBottom w:val="0"/>
      <w:divBdr>
        <w:top w:val="none" w:sz="0" w:space="0" w:color="auto"/>
        <w:left w:val="none" w:sz="0" w:space="0" w:color="auto"/>
        <w:bottom w:val="none" w:sz="0" w:space="0" w:color="auto"/>
        <w:right w:val="none" w:sz="0" w:space="0" w:color="auto"/>
      </w:divBdr>
      <w:divsChild>
        <w:div w:id="1332415007">
          <w:marLeft w:val="0"/>
          <w:marRight w:val="0"/>
          <w:marTop w:val="480"/>
          <w:marBottom w:val="480"/>
          <w:divBdr>
            <w:top w:val="none" w:sz="0" w:space="0" w:color="auto"/>
            <w:left w:val="none" w:sz="0" w:space="0" w:color="auto"/>
            <w:bottom w:val="none" w:sz="0" w:space="0" w:color="auto"/>
            <w:right w:val="none" w:sz="0" w:space="0" w:color="auto"/>
          </w:divBdr>
        </w:div>
      </w:divsChild>
    </w:div>
    <w:div w:id="1662005628">
      <w:bodyDiv w:val="1"/>
      <w:marLeft w:val="0"/>
      <w:marRight w:val="0"/>
      <w:marTop w:val="0"/>
      <w:marBottom w:val="0"/>
      <w:divBdr>
        <w:top w:val="none" w:sz="0" w:space="0" w:color="auto"/>
        <w:left w:val="none" w:sz="0" w:space="0" w:color="auto"/>
        <w:bottom w:val="none" w:sz="0" w:space="0" w:color="auto"/>
        <w:right w:val="none" w:sz="0" w:space="0" w:color="auto"/>
      </w:divBdr>
    </w:div>
    <w:div w:id="1932278992">
      <w:bodyDiv w:val="1"/>
      <w:marLeft w:val="0"/>
      <w:marRight w:val="0"/>
      <w:marTop w:val="0"/>
      <w:marBottom w:val="0"/>
      <w:divBdr>
        <w:top w:val="none" w:sz="0" w:space="0" w:color="auto"/>
        <w:left w:val="none" w:sz="0" w:space="0" w:color="auto"/>
        <w:bottom w:val="none" w:sz="0" w:space="0" w:color="auto"/>
        <w:right w:val="none" w:sz="0" w:space="0" w:color="auto"/>
      </w:divBdr>
    </w:div>
    <w:div w:id="209813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law2@btinternet.com" TargetMode="External"/><Relationship Id="rId13" Type="http://schemas.openxmlformats.org/officeDocument/2006/relationships/hyperlink" Target="http://www.hertfordshire.gov.uk/hwrc" TargetMode="External"/><Relationship Id="rId18" Type="http://schemas.openxmlformats.org/officeDocument/2006/relationships/hyperlink" Target="https://www.eastherts.gov.uk/community-and-health/east-herts-grants-guidelines-and-application-20242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mark.orson@outlook.com" TargetMode="External"/><Relationship Id="rId12" Type="http://schemas.openxmlformats.org/officeDocument/2006/relationships/hyperlink" Target="http://www.eastwickandgilston.org.uk/" TargetMode="External"/><Relationship Id="rId17" Type="http://schemas.openxmlformats.org/officeDocument/2006/relationships/hyperlink" Target="https://www.eastherts.gov.uk/thriving-together-2023-2027" TargetMode="External"/><Relationship Id="rId2" Type="http://schemas.openxmlformats.org/officeDocument/2006/relationships/styles" Target="styles.xml"/><Relationship Id="rId16" Type="http://schemas.openxmlformats.org/officeDocument/2006/relationships/hyperlink" Target="https://democracy.eastherts.gov.uk/mgIssueHistoryHome.aspx?IId=35566&amp;Opt=0&amp;J=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astherts.gov.uk/planning-and-building/community-forums/gilston-area-community-forum" TargetMode="External"/><Relationship Id="rId5" Type="http://schemas.openxmlformats.org/officeDocument/2006/relationships/footnotes" Target="footnotes.xml"/><Relationship Id="rId15" Type="http://schemas.openxmlformats.org/officeDocument/2006/relationships/hyperlink" Target="https://url.uk.m.mimecastprotect.com/s/h3MSCM1KZhy9zPioCEC80rkn?domain=eastherts.us8.list-manage.com" TargetMode="External"/><Relationship Id="rId10" Type="http://schemas.openxmlformats.org/officeDocument/2006/relationships/hyperlink" Target="mailto:Community.Forum@eastherts.gov.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astherts.gov.uk/planning-and-building/community-forums/gilston-area-community-forum" TargetMode="External"/><Relationship Id="rId14" Type="http://schemas.openxmlformats.org/officeDocument/2006/relationships/hyperlink" Target="http://www.hertfordshire.gov.uk/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5359</Words>
  <Characters>30550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EASTWICK AND GILSTON PARISH COUNCIL</vt:lpstr>
    </vt:vector>
  </TitlesOfParts>
  <Company>Packard Bell NEC</Company>
  <LinksUpToDate>false</LinksUpToDate>
  <CharactersWithSpaces>35838</CharactersWithSpaces>
  <SharedDoc>false</SharedDoc>
  <HLinks>
    <vt:vector size="150" baseType="variant">
      <vt:variant>
        <vt:i4>2687020</vt:i4>
      </vt:variant>
      <vt:variant>
        <vt:i4>81</vt:i4>
      </vt:variant>
      <vt:variant>
        <vt:i4>0</vt:i4>
      </vt:variant>
      <vt:variant>
        <vt:i4>5</vt:i4>
      </vt:variant>
      <vt:variant>
        <vt:lpwstr>https://www.forestresearch.gov.uk/tools-and-resources/tree-species-database/true-service-tree/</vt:lpwstr>
      </vt:variant>
      <vt:variant>
        <vt:lpwstr/>
      </vt:variant>
      <vt:variant>
        <vt:i4>3932261</vt:i4>
      </vt:variant>
      <vt:variant>
        <vt:i4>78</vt:i4>
      </vt:variant>
      <vt:variant>
        <vt:i4>0</vt:i4>
      </vt:variant>
      <vt:variant>
        <vt:i4>5</vt:i4>
      </vt:variant>
      <vt:variant>
        <vt:lpwstr>https://herbaria.plants.ox.ac.uk/bol/plants400/Profiles/ST/Sorbusd</vt:lpwstr>
      </vt:variant>
      <vt:variant>
        <vt:lpwstr>:~:text=In%201983%20a%20small%2C%20service,trees%20occur%20they%20are%20rare</vt:lpwstr>
      </vt:variant>
      <vt:variant>
        <vt:i4>7929892</vt:i4>
      </vt:variant>
      <vt:variant>
        <vt:i4>75</vt:i4>
      </vt:variant>
      <vt:variant>
        <vt:i4>0</vt:i4>
      </vt:variant>
      <vt:variant>
        <vt:i4>5</vt:i4>
      </vt:variant>
      <vt:variant>
        <vt:lpwstr>https://www.wbrc.org.uk/worcrecd/Issue7/whittyp.htm</vt:lpwstr>
      </vt:variant>
      <vt:variant>
        <vt:lpwstr/>
      </vt:variant>
      <vt:variant>
        <vt:i4>6422654</vt:i4>
      </vt:variant>
      <vt:variant>
        <vt:i4>72</vt:i4>
      </vt:variant>
      <vt:variant>
        <vt:i4>0</vt:i4>
      </vt:variant>
      <vt:variant>
        <vt:i4>5</vt:i4>
      </vt:variant>
      <vt:variant>
        <vt:lpwstr>http://www.eastherts.gov.uk/report-ASB</vt:lpwstr>
      </vt:variant>
      <vt:variant>
        <vt:lpwstr/>
      </vt:variant>
      <vt:variant>
        <vt:i4>6422654</vt:i4>
      </vt:variant>
      <vt:variant>
        <vt:i4>69</vt:i4>
      </vt:variant>
      <vt:variant>
        <vt:i4>0</vt:i4>
      </vt:variant>
      <vt:variant>
        <vt:i4>5</vt:i4>
      </vt:variant>
      <vt:variant>
        <vt:lpwstr>http://www.eastherts.gov.uk/report-ASB</vt:lpwstr>
      </vt:variant>
      <vt:variant>
        <vt:lpwstr/>
      </vt:variant>
      <vt:variant>
        <vt:i4>5832719</vt:i4>
      </vt:variant>
      <vt:variant>
        <vt:i4>63</vt:i4>
      </vt:variant>
      <vt:variant>
        <vt:i4>0</vt:i4>
      </vt:variant>
      <vt:variant>
        <vt:i4>5</vt:i4>
      </vt:variant>
      <vt:variant>
        <vt:lpwstr>http://democracy.eastherts.gov.uk/mgListPlanItems.aspx?PlanId=321&amp;RP=119&amp;J=3</vt:lpwstr>
      </vt:variant>
      <vt:variant>
        <vt:lpwstr/>
      </vt:variant>
      <vt:variant>
        <vt:i4>5832719</vt:i4>
      </vt:variant>
      <vt:variant>
        <vt:i4>60</vt:i4>
      </vt:variant>
      <vt:variant>
        <vt:i4>0</vt:i4>
      </vt:variant>
      <vt:variant>
        <vt:i4>5</vt:i4>
      </vt:variant>
      <vt:variant>
        <vt:lpwstr>http://democracy.eastherts.gov.uk/mgListPlanItems.aspx?PlanId=321&amp;RP=119&amp;J=3</vt:lpwstr>
      </vt:variant>
      <vt:variant>
        <vt:lpwstr/>
      </vt:variant>
      <vt:variant>
        <vt:i4>1507399</vt:i4>
      </vt:variant>
      <vt:variant>
        <vt:i4>57</vt:i4>
      </vt:variant>
      <vt:variant>
        <vt:i4>0</vt:i4>
      </vt:variant>
      <vt:variant>
        <vt:i4>5</vt:i4>
      </vt:variant>
      <vt:variant>
        <vt:lpwstr>http://democracy.eastherts.gov.uk/mgCalendarMonthView.aspx?GL=1&amp;bcr=1</vt:lpwstr>
      </vt:variant>
      <vt:variant>
        <vt:lpwstr/>
      </vt:variant>
      <vt:variant>
        <vt:i4>1638428</vt:i4>
      </vt:variant>
      <vt:variant>
        <vt:i4>54</vt:i4>
      </vt:variant>
      <vt:variant>
        <vt:i4>0</vt:i4>
      </vt:variant>
      <vt:variant>
        <vt:i4>5</vt:i4>
      </vt:variant>
      <vt:variant>
        <vt:lpwstr>https://eastherts.us8.list-manage.com/track/click?u=95c78ec7278ede5f288159007&amp;id=6918606b80&amp;e=6330f98365</vt:lpwstr>
      </vt:variant>
      <vt:variant>
        <vt:lpwstr/>
      </vt:variant>
      <vt:variant>
        <vt:i4>1638428</vt:i4>
      </vt:variant>
      <vt:variant>
        <vt:i4>51</vt:i4>
      </vt:variant>
      <vt:variant>
        <vt:i4>0</vt:i4>
      </vt:variant>
      <vt:variant>
        <vt:i4>5</vt:i4>
      </vt:variant>
      <vt:variant>
        <vt:lpwstr>https://eastherts.us8.list-manage.com/track/click?u=95c78ec7278ede5f288159007&amp;id=6918606b80&amp;e=6330f98365</vt:lpwstr>
      </vt:variant>
      <vt:variant>
        <vt:lpwstr/>
      </vt:variant>
      <vt:variant>
        <vt:i4>4718660</vt:i4>
      </vt:variant>
      <vt:variant>
        <vt:i4>48</vt:i4>
      </vt:variant>
      <vt:variant>
        <vt:i4>0</vt:i4>
      </vt:variant>
      <vt:variant>
        <vt:i4>5</vt:i4>
      </vt:variant>
      <vt:variant>
        <vt:lpwstr>https://eastherts.us8.list-manage.com/track/click?u=95c78ec7278ede5f288159007&amp;id=f78802f0f6&amp;e=6330f98365</vt:lpwstr>
      </vt:variant>
      <vt:variant>
        <vt:lpwstr/>
      </vt:variant>
      <vt:variant>
        <vt:i4>4718660</vt:i4>
      </vt:variant>
      <vt:variant>
        <vt:i4>45</vt:i4>
      </vt:variant>
      <vt:variant>
        <vt:i4>0</vt:i4>
      </vt:variant>
      <vt:variant>
        <vt:i4>5</vt:i4>
      </vt:variant>
      <vt:variant>
        <vt:lpwstr>https://eastherts.us8.list-manage.com/track/click?u=95c78ec7278ede5f288159007&amp;id=f78802f0f6&amp;e=6330f98365</vt:lpwstr>
      </vt:variant>
      <vt:variant>
        <vt:lpwstr/>
      </vt:variant>
      <vt:variant>
        <vt:i4>3866735</vt:i4>
      </vt:variant>
      <vt:variant>
        <vt:i4>36</vt:i4>
      </vt:variant>
      <vt:variant>
        <vt:i4>0</vt:i4>
      </vt:variant>
      <vt:variant>
        <vt:i4>5</vt:i4>
      </vt:variant>
      <vt:variant>
        <vt:lpwstr>https://hertsandwestessexics.org.uk/integrated-care-partnership-icp</vt:lpwstr>
      </vt:variant>
      <vt:variant>
        <vt:lpwstr/>
      </vt:variant>
      <vt:variant>
        <vt:i4>6684717</vt:i4>
      </vt:variant>
      <vt:variant>
        <vt:i4>33</vt:i4>
      </vt:variant>
      <vt:variant>
        <vt:i4>0</vt:i4>
      </vt:variant>
      <vt:variant>
        <vt:i4>5</vt:i4>
      </vt:variant>
      <vt:variant>
        <vt:lpwstr>https://assets.publishing.service.gov.uk/government/uploads/system/uploads/attachment_data/file/1146160/Local_nature_recovery_strategy_statutory_guidance.pdf</vt:lpwstr>
      </vt:variant>
      <vt:variant>
        <vt:lpwstr/>
      </vt:variant>
      <vt:variant>
        <vt:i4>1441858</vt:i4>
      </vt:variant>
      <vt:variant>
        <vt:i4>30</vt:i4>
      </vt:variant>
      <vt:variant>
        <vt:i4>0</vt:i4>
      </vt:variant>
      <vt:variant>
        <vt:i4>5</vt:i4>
      </vt:variant>
      <vt:variant>
        <vt:lpwstr>https://www.legislation.gov.uk/uksi/2023/341/made</vt:lpwstr>
      </vt:variant>
      <vt:variant>
        <vt:lpwstr/>
      </vt:variant>
      <vt:variant>
        <vt:i4>4915287</vt:i4>
      </vt:variant>
      <vt:variant>
        <vt:i4>27</vt:i4>
      </vt:variant>
      <vt:variant>
        <vt:i4>0</vt:i4>
      </vt:variant>
      <vt:variant>
        <vt:i4>5</vt:i4>
      </vt:variant>
      <vt:variant>
        <vt:lpwstr>https://www.theyworkforyou.com/peer/?p=11727</vt:lpwstr>
      </vt:variant>
      <vt:variant>
        <vt:lpwstr/>
      </vt:variant>
      <vt:variant>
        <vt:i4>6291560</vt:i4>
      </vt:variant>
      <vt:variant>
        <vt:i4>24</vt:i4>
      </vt:variant>
      <vt:variant>
        <vt:i4>0</vt:i4>
      </vt:variant>
      <vt:variant>
        <vt:i4>5</vt:i4>
      </vt:variant>
      <vt:variant>
        <vt:lpwstr>https://www.theyworkforyou.com/wms/?id=2023-06-30.hlws886.h</vt:lpwstr>
      </vt:variant>
      <vt:variant>
        <vt:lpwstr/>
      </vt:variant>
      <vt:variant>
        <vt:i4>196731</vt:i4>
      </vt:variant>
      <vt:variant>
        <vt:i4>21</vt:i4>
      </vt:variant>
      <vt:variant>
        <vt:i4>0</vt:i4>
      </vt:variant>
      <vt:variant>
        <vt:i4>5</vt:i4>
      </vt:variant>
      <vt:variant>
        <vt:lpwstr>http://hertfordshire.gov.uk/costofliving?fbclid=IwAR1qUQWbkyBwq3j5IF7KIq9lcJ_rJh1_5uEyA_aihgE5tbGrmw2uVphkGHo</vt:lpwstr>
      </vt:variant>
      <vt:variant>
        <vt:lpwstr/>
      </vt:variant>
      <vt:variant>
        <vt:i4>7929913</vt:i4>
      </vt:variant>
      <vt:variant>
        <vt:i4>18</vt:i4>
      </vt:variant>
      <vt:variant>
        <vt:i4>0</vt:i4>
      </vt:variant>
      <vt:variant>
        <vt:i4>5</vt:i4>
      </vt:variant>
      <vt:variant>
        <vt:lpwstr>https://www.facebook.com/HertsHelp/?__cft__%5b0%5d=AZXNEjMHca372hyEFqnRjNVxhcKKTnsdei7Jg8ME6XJ87h32AmHhpZLjzgFuO58Kl_uQEo4IxZjcUQqrH6eKgXBx3Nkn107v5LZ4VDwpLevp3GKu0QXtoH2XLhckHcn7D_fPDO7l7BJ7qa9OkHDwRzwh&amp;__tn__=kK-R</vt:lpwstr>
      </vt:variant>
      <vt:variant>
        <vt:lpwstr/>
      </vt:variant>
      <vt:variant>
        <vt:i4>2162754</vt:i4>
      </vt:variant>
      <vt:variant>
        <vt:i4>15</vt:i4>
      </vt:variant>
      <vt:variant>
        <vt:i4>0</vt:i4>
      </vt:variant>
      <vt:variant>
        <vt:i4>5</vt:i4>
      </vt:variant>
      <vt:variant>
        <vt:lpwstr>mailto:haf@herts.ac.uk</vt:lpwstr>
      </vt:variant>
      <vt:variant>
        <vt:lpwstr/>
      </vt:variant>
      <vt:variant>
        <vt:i4>2818090</vt:i4>
      </vt:variant>
      <vt:variant>
        <vt:i4>12</vt:i4>
      </vt:variant>
      <vt:variant>
        <vt:i4>0</vt:i4>
      </vt:variant>
      <vt:variant>
        <vt:i4>5</vt:i4>
      </vt:variant>
      <vt:variant>
        <vt:lpwstr>https://sportinherts.org.uk/booking</vt:lpwstr>
      </vt:variant>
      <vt:variant>
        <vt:lpwstr/>
      </vt:variant>
      <vt:variant>
        <vt:i4>1638483</vt:i4>
      </vt:variant>
      <vt:variant>
        <vt:i4>9</vt:i4>
      </vt:variant>
      <vt:variant>
        <vt:i4>0</vt:i4>
      </vt:variant>
      <vt:variant>
        <vt:i4>5</vt:i4>
      </vt:variant>
      <vt:variant>
        <vt:lpwstr>https://surveys.hertfordshire.gov.uk/s/ActiveTravelConsultation/</vt:lpwstr>
      </vt:variant>
      <vt:variant>
        <vt:lpwstr/>
      </vt:variant>
      <vt:variant>
        <vt:i4>5701715</vt:i4>
      </vt:variant>
      <vt:variant>
        <vt:i4>6</vt:i4>
      </vt:variant>
      <vt:variant>
        <vt:i4>0</vt:i4>
      </vt:variant>
      <vt:variant>
        <vt:i4>5</vt:i4>
      </vt:variant>
      <vt:variant>
        <vt:lpwstr>https://www.hertfordshire.gov.uk/microsites/local-offer/feedback/send-strategy/send-improvement-plan.aspx</vt:lpwstr>
      </vt:variant>
      <vt:variant>
        <vt:lpwstr/>
      </vt:variant>
      <vt:variant>
        <vt:i4>3932165</vt:i4>
      </vt:variant>
      <vt:variant>
        <vt:i4>3</vt:i4>
      </vt:variant>
      <vt:variant>
        <vt:i4>0</vt:i4>
      </vt:variant>
      <vt:variant>
        <vt:i4>5</vt:i4>
      </vt:variant>
      <vt:variant>
        <vt:lpwstr>mailto:christine.law2@btinternet.com</vt:lpwstr>
      </vt:variant>
      <vt:variant>
        <vt:lpwstr/>
      </vt:variant>
      <vt:variant>
        <vt:i4>3866630</vt:i4>
      </vt:variant>
      <vt:variant>
        <vt:i4>0</vt:i4>
      </vt:variant>
      <vt:variant>
        <vt:i4>0</vt:i4>
      </vt:variant>
      <vt:variant>
        <vt:i4>5</vt:i4>
      </vt:variant>
      <vt:variant>
        <vt:lpwstr>mailto:marko@btinternet.com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EASTWICK AND GILSTON PARISH COUNCIL</dc:title>
  <dc:subject/>
  <dc:creator>christine law</dc:creator>
  <cp:keywords/>
  <dc:description/>
  <cp:lastModifiedBy>Christine Law</cp:lastModifiedBy>
  <cp:revision>2</cp:revision>
  <cp:lastPrinted>2023-11-21T10:57:00Z</cp:lastPrinted>
  <dcterms:created xsi:type="dcterms:W3CDTF">2024-11-26T11:13:00Z</dcterms:created>
  <dcterms:modified xsi:type="dcterms:W3CDTF">2024-11-26T11:13:00Z</dcterms:modified>
</cp:coreProperties>
</file>